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71D5339" w14:textId="77777777" w:rsidR="00435995" w:rsidRDefault="005229A5">
      <w:pPr>
        <w:spacing w:before="120" w:after="120"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71D565A" wp14:editId="771D565B">
            <wp:extent cx="3990109" cy="1393067"/>
            <wp:effectExtent l="0" t="0" r="0" b="0"/>
            <wp:docPr id="1073741826" name="officeArt object" descr="A close up of a logo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close up of a logo  Description automatically generated" descr="A close up of a logo  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109" cy="1393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1D533A" w14:textId="77777777" w:rsidR="00435995" w:rsidRDefault="005229A5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SimSun" w:eastAsia="SimSun" w:hAnsi="SimSun" w:cs="SimSun"/>
          <w:b/>
          <w:bCs/>
          <w:sz w:val="44"/>
          <w:szCs w:val="44"/>
        </w:rPr>
        <w:t>《</w:t>
      </w:r>
      <w:proofErr w:type="spellStart"/>
      <w:r>
        <w:rPr>
          <w:rFonts w:ascii="Times New Roman" w:hAnsi="Times New Roman"/>
          <w:b/>
          <w:bCs/>
          <w:sz w:val="44"/>
          <w:szCs w:val="44"/>
        </w:rPr>
        <w:t>TEEBAgriFood</w:t>
      </w:r>
      <w:r>
        <w:rPr>
          <w:rFonts w:ascii="SimSun" w:eastAsia="SimSun" w:hAnsi="SimSun" w:cs="SimSun"/>
          <w:b/>
          <w:bCs/>
          <w:sz w:val="44"/>
          <w:szCs w:val="44"/>
        </w:rPr>
        <w:t>企业实施指引</w:t>
      </w:r>
      <w:proofErr w:type="spellEnd"/>
      <w:r>
        <w:rPr>
          <w:rFonts w:ascii="SimSun" w:eastAsia="SimSun" w:hAnsi="SimSun" w:cs="SimSun"/>
          <w:b/>
          <w:bCs/>
          <w:sz w:val="44"/>
          <w:szCs w:val="44"/>
        </w:rPr>
        <w:t>》</w:t>
      </w:r>
    </w:p>
    <w:p w14:paraId="771D533B" w14:textId="77777777" w:rsidR="00435995" w:rsidRDefault="00435995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14:paraId="771D533C" w14:textId="77777777" w:rsidR="00435995" w:rsidRDefault="005229A5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proofErr w:type="spellStart"/>
      <w:r>
        <w:rPr>
          <w:rFonts w:ascii="SimSun" w:eastAsia="SimSun" w:hAnsi="SimSun" w:cs="SimSun"/>
          <w:sz w:val="44"/>
          <w:szCs w:val="44"/>
        </w:rPr>
        <w:t>用户模板</w:t>
      </w:r>
      <w:proofErr w:type="spellEnd"/>
    </w:p>
    <w:p w14:paraId="771D533D" w14:textId="77777777" w:rsidR="00435995" w:rsidRDefault="005229A5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  <w:r>
        <w:rPr>
          <w:rFonts w:ascii="SimSun" w:eastAsia="SimSun" w:hAnsi="SimSun" w:cs="SimSun"/>
          <w:sz w:val="24"/>
          <w:szCs w:val="24"/>
        </w:rPr>
        <w:t>年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ascii="SimSun" w:eastAsia="SimSun" w:hAnsi="SimSun" w:cs="SimSun"/>
          <w:sz w:val="24"/>
          <w:szCs w:val="24"/>
        </w:rPr>
        <w:t>月</w:t>
      </w:r>
    </w:p>
    <w:p w14:paraId="771D533E" w14:textId="77777777" w:rsidR="00435995" w:rsidRDefault="004359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962"/>
      </w:tblGrid>
      <w:tr w:rsidR="00435995" w14:paraId="771D5340" w14:textId="77777777">
        <w:trPr>
          <w:trHeight w:val="350"/>
        </w:trPr>
        <w:tc>
          <w:tcPr>
            <w:tcW w:w="9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3F" w14:textId="2EA06B6F" w:rsidR="00435995" w:rsidRDefault="005229A5">
            <w:pPr>
              <w:spacing w:before="120" w:after="120"/>
              <w:jc w:val="both"/>
            </w:pP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公司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名称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35995" w14:paraId="771D5342" w14:textId="77777777">
        <w:trPr>
          <w:trHeight w:val="350"/>
        </w:trPr>
        <w:tc>
          <w:tcPr>
            <w:tcW w:w="9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41" w14:textId="5B465A43" w:rsidR="00435995" w:rsidRDefault="005229A5">
            <w:pPr>
              <w:spacing w:before="120" w:after="120"/>
              <w:jc w:val="both"/>
            </w:pP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网站链接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：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771D5343" w14:textId="77777777" w:rsidR="00435995" w:rsidRDefault="00435995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D5344" w14:textId="77777777" w:rsidR="00435995" w:rsidRDefault="004359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962"/>
      </w:tblGrid>
      <w:tr w:rsidR="00435995" w:rsidRPr="005C4EF2" w14:paraId="771D534E" w14:textId="77777777">
        <w:trPr>
          <w:trHeight w:val="6249"/>
        </w:trPr>
        <w:tc>
          <w:tcPr>
            <w:tcW w:w="9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45" w14:textId="77777777" w:rsidR="00435995" w:rsidRDefault="005229A5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lastRenderedPageBreak/>
              <w:t>用户说明</w:t>
            </w:r>
          </w:p>
          <w:p w14:paraId="771D5346" w14:textId="77777777" w:rsidR="00435995" w:rsidRPr="005C4EF2" w:rsidRDefault="005229A5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BE"/>
              </w:rPr>
            </w:pP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欢迎使用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《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TEEBAgriFood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企业实施指引》用户模板。用户模板属于实用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性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工具</w:t>
            </w:r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可以帮助贵公司做出更好决策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。</w:t>
            </w:r>
          </w:p>
          <w:p w14:paraId="771D5347" w14:textId="77777777" w:rsidR="00435995" w:rsidRPr="005C4EF2" w:rsidRDefault="005229A5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BE"/>
              </w:rPr>
            </w:pP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在进行评估时</w:t>
            </w:r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可回答单元格中灰色问题</w:t>
            </w:r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或者在方框里打钩。可以在这里记录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进行的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所有评估</w:t>
            </w:r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或者将记录链接到自己的电子数据表。所有提供的信息均属于保密信息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。</w:t>
            </w:r>
          </w:p>
          <w:p w14:paraId="771D5348" w14:textId="77777777" w:rsidR="00435995" w:rsidRPr="005C4EF2" w:rsidRDefault="005229A5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BE"/>
              </w:rPr>
            </w:pP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进入下一步之前</w:t>
            </w:r>
            <w:proofErr w:type="spellEnd"/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请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确保已采取所有行动并且得到结果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。</w:t>
            </w: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由于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流程是迭代的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，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因此</w:t>
            </w:r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在过程中修改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上下相关内容同步修改以保持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一致性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十分必要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。</w:t>
            </w:r>
          </w:p>
          <w:p w14:paraId="771D5349" w14:textId="77777777" w:rsidR="00435995" w:rsidRPr="005C4EF2" w:rsidRDefault="005229A5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fr-BE"/>
              </w:rPr>
            </w:pP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如有问题或者对内容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有疑问</w:t>
            </w:r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欢迎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随时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给出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意见。</w:t>
            </w:r>
            <w:r w:rsidRPr="005C4EF2">
              <w:rPr>
                <w:rFonts w:ascii="Times New Roman" w:hAnsi="Times New Roman"/>
                <w:sz w:val="24"/>
                <w:szCs w:val="24"/>
                <w:lang w:val="fr-BE"/>
              </w:rPr>
              <w:t>TEEBAgriFood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团队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，我们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随时为您效劳</w:t>
            </w:r>
            <w:proofErr w:type="spellEnd"/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！</w:t>
            </w:r>
          </w:p>
          <w:p w14:paraId="771D534A" w14:textId="77777777" w:rsidR="00435995" w:rsidRPr="005C4EF2" w:rsidRDefault="005229A5">
            <w:pPr>
              <w:spacing w:before="120" w:after="12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BE"/>
              </w:rPr>
            </w:pP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在</w:t>
            </w:r>
            <w:r>
              <w:rPr>
                <w:rFonts w:ascii="SimSun" w:eastAsia="SimSun" w:hAnsi="SimSun" w:cs="SimSun" w:hint="eastAsia"/>
                <w:sz w:val="24"/>
                <w:szCs w:val="24"/>
              </w:rPr>
              <w:t>《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企业实施指引》中找到页面和参考资料以及信息框</w:t>
            </w:r>
            <w:proofErr w:type="spellEnd"/>
            <w:r w:rsidRPr="005C4EF2">
              <w:rPr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协助采取</w:t>
            </w:r>
            <w:proofErr w:type="spellStart"/>
            <w:r>
              <w:rPr>
                <w:rFonts w:ascii="SimSun" w:eastAsia="SimSun" w:hAnsi="SimSun" w:cs="SimSun" w:hint="eastAsia"/>
                <w:sz w:val="24"/>
                <w:szCs w:val="24"/>
              </w:rPr>
              <w:t>后续步骤</w:t>
            </w:r>
            <w:proofErr w:type="spellEnd"/>
            <w:r>
              <w:rPr>
                <w:rFonts w:ascii="SimSun" w:eastAsia="SimSun" w:hAnsi="SimSun" w:cs="SimSun" w:hint="eastAsia"/>
                <w:sz w:val="24"/>
                <w:szCs w:val="24"/>
              </w:rPr>
              <w:t>。</w:t>
            </w:r>
          </w:p>
          <w:p w14:paraId="771D534B" w14:textId="77777777" w:rsidR="00435995" w:rsidRPr="005C4EF2" w:rsidRDefault="005229A5">
            <w:pPr>
              <w:spacing w:before="120" w:after="120" w:line="288" w:lineRule="auto"/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  <w:u w:val="single"/>
                <w:lang w:val="fr-BE"/>
              </w:rPr>
            </w:pPr>
            <w:hyperlink r:id="rId11" w:history="1">
              <w:r>
                <w:rPr>
                  <w:rStyle w:val="Hyperlink1"/>
                  <w:rFonts w:hint="eastAsia"/>
                  <w:sz w:val="24"/>
                  <w:szCs w:val="24"/>
                  <w:u w:val="single"/>
                </w:rPr>
                <w:t>此处可</w:t>
              </w:r>
              <w:proofErr w:type="spellStart"/>
              <w:r>
                <w:rPr>
                  <w:rStyle w:val="a0"/>
                  <w:rFonts w:ascii="SimSun" w:eastAsia="SimSun" w:hAnsi="SimSun" w:cs="SimSun" w:hint="eastAsia"/>
                  <w:b/>
                  <w:bCs/>
                  <w:sz w:val="24"/>
                  <w:szCs w:val="24"/>
                  <w:u w:val="single"/>
                </w:rPr>
                <w:t>查阅《企业实施指引</w:t>
              </w:r>
              <w:proofErr w:type="spellEnd"/>
              <w:r>
                <w:rPr>
                  <w:rStyle w:val="a0"/>
                  <w:rFonts w:ascii="SimSun" w:eastAsia="SimSun" w:hAnsi="SimSun" w:cs="SimSun" w:hint="eastAsia"/>
                  <w:b/>
                  <w:bCs/>
                  <w:sz w:val="24"/>
                  <w:szCs w:val="24"/>
                  <w:u w:val="single"/>
                </w:rPr>
                <w:t>》。</w:t>
              </w:r>
            </w:hyperlink>
          </w:p>
          <w:p w14:paraId="771D534C" w14:textId="77777777" w:rsidR="00435995" w:rsidRPr="005C4EF2" w:rsidRDefault="005229A5">
            <w:pPr>
              <w:spacing w:before="120" w:after="120" w:line="288" w:lineRule="auto"/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  <w:lang w:val="fr-BE"/>
              </w:rPr>
            </w:pP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如需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获得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有关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辅助工具和数据库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的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更多信息</w:t>
            </w:r>
            <w:r w:rsidRPr="005C4EF2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fr-BE"/>
              </w:rPr>
              <w:t>，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请参考《企业实施指引》附件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  <w:lang w:val="fr-BE"/>
              </w:rPr>
              <w:t>A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第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  <w:lang w:val="fr-BE"/>
              </w:rPr>
              <w:t>117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页。</w:t>
            </w:r>
          </w:p>
          <w:p w14:paraId="771D534D" w14:textId="77777777" w:rsidR="00435995" w:rsidRPr="005C4EF2" w:rsidRDefault="005229A5">
            <w:pPr>
              <w:pStyle w:val="Stage"/>
              <w:tabs>
                <w:tab w:val="left" w:pos="1716"/>
              </w:tabs>
              <w:spacing w:before="120" w:line="288" w:lineRule="auto"/>
              <w:jc w:val="both"/>
              <w:rPr>
                <w:lang w:val="fr-BE"/>
              </w:rPr>
            </w:pPr>
            <w:r w:rsidRPr="005C4EF2">
              <w:rPr>
                <w:rStyle w:val="a0"/>
                <w:rFonts w:ascii="Times New Roman" w:hAnsi="Times New Roman"/>
                <w:sz w:val="24"/>
                <w:szCs w:val="24"/>
                <w:lang w:val="fr-BE"/>
              </w:rPr>
              <w:t xml:space="preserve">Great </w:t>
            </w:r>
            <w:proofErr w:type="spellStart"/>
            <w:r w:rsidRPr="005C4EF2">
              <w:rPr>
                <w:rStyle w:val="a0"/>
                <w:rFonts w:ascii="Times New Roman" w:hAnsi="Times New Roman"/>
                <w:sz w:val="24"/>
                <w:szCs w:val="24"/>
                <w:lang w:val="fr-BE"/>
              </w:rPr>
              <w:t>Grain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用户模板</w:t>
            </w:r>
            <w:r w:rsidRPr="005C4EF2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fr-BE"/>
              </w:rPr>
              <w:t>（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假设示例</w:t>
            </w:r>
            <w:r w:rsidRPr="005C4EF2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fr-BE"/>
              </w:rPr>
              <w:t>）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可提供步骤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实施方法相关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灵感和例证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。</w:t>
            </w:r>
          </w:p>
        </w:tc>
      </w:tr>
    </w:tbl>
    <w:p w14:paraId="771D534F" w14:textId="77777777" w:rsidR="00435995" w:rsidRPr="005C4EF2" w:rsidRDefault="00435995">
      <w:pPr>
        <w:widowControl w:val="0"/>
        <w:jc w:val="both"/>
        <w:rPr>
          <w:rStyle w:val="a0"/>
          <w:rFonts w:ascii="Times New Roman" w:eastAsia="Times New Roman" w:hAnsi="Times New Roman" w:cs="Times New Roman"/>
          <w:sz w:val="24"/>
          <w:szCs w:val="24"/>
          <w:lang w:val="fr-BE"/>
        </w:rPr>
      </w:pPr>
    </w:p>
    <w:p w14:paraId="771D5350" w14:textId="77777777" w:rsidR="00435995" w:rsidRPr="005C4EF2" w:rsidRDefault="005229A5">
      <w:pPr>
        <w:spacing w:before="120" w:after="120" w:line="288" w:lineRule="auto"/>
        <w:rPr>
          <w:lang w:val="fr-BE"/>
        </w:rPr>
      </w:pPr>
      <w:r w:rsidRPr="005C4EF2">
        <w:rPr>
          <w:rStyle w:val="a0"/>
          <w:rFonts w:ascii="Arial Unicode MS" w:hAnsi="Arial Unicode MS"/>
          <w:lang w:val="fr-BE"/>
        </w:rPr>
        <w:br w:type="page"/>
      </w:r>
    </w:p>
    <w:p w14:paraId="771D5351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  <w:r>
        <w:rPr>
          <w:rStyle w:val="a0"/>
          <w:rFonts w:ascii="Times New Roman" w:eastAsia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 wp14:anchorId="771D565C" wp14:editId="771D565D">
                <wp:simplePos x="0" y="0"/>
                <wp:positionH relativeFrom="column">
                  <wp:posOffset>37464</wp:posOffset>
                </wp:positionH>
                <wp:positionV relativeFrom="line">
                  <wp:posOffset>46164</wp:posOffset>
                </wp:positionV>
                <wp:extent cx="2576947" cy="748146"/>
                <wp:effectExtent l="0" t="0" r="0" b="0"/>
                <wp:wrapNone/>
                <wp:docPr id="1073741827" name="officeArt object" descr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947" cy="748146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1D5686" w14:textId="77777777" w:rsidR="00435995" w:rsidRDefault="005229A5">
                            <w:pPr>
                              <w:pStyle w:val="NormalWeb"/>
                              <w:spacing w:before="0" w:after="0"/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0"/>
                                <w:rFonts w:ascii="Verdana" w:hAnsi="Verdana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设立框架</w:t>
                            </w:r>
                            <w:proofErr w:type="spellEnd"/>
                            <w:r>
                              <w:rPr>
                                <w:rStyle w:val="a0"/>
                                <w:rFonts w:ascii="Verdana" w:hAnsi="Verdana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”</w:t>
                            </w:r>
                            <w:proofErr w:type="spellStart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阶段</w:t>
                            </w:r>
                            <w:proofErr w:type="spellEnd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：</w:t>
                            </w:r>
                          </w:p>
                          <w:p w14:paraId="771D5687" w14:textId="77777777" w:rsidR="00435995" w:rsidRDefault="005229A5">
                            <w:pPr>
                              <w:pStyle w:val="NormalWeb"/>
                              <w:spacing w:before="0" w:after="0"/>
                            </w:pPr>
                            <w:proofErr w:type="spellStart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是什么</w:t>
                            </w:r>
                            <w:proofErr w:type="spellEnd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D565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Box 30" style="position:absolute;left:0;text-align:left;margin-left:2.95pt;margin-top:3.65pt;width:202.9pt;height:58.9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" fillcolor="#ffc000 [3207]" stroked="f" strokeweight="1pt">
                <v:stroke miterlimit="4"/>
                <v:textbox inset="1.27mm,1.27mm,1.27mm,1.27mm">
                  <w:txbxContent>
                    <w:p w14:paraId="771D5686" w14:textId="77777777" w:rsidR="00435995" w:rsidRDefault="005229A5">
                      <w:pPr>
                        <w:pStyle w:val="NormalWeb"/>
                        <w:spacing w:before="0" w:after="0"/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a0"/>
                          <w:rFonts w:ascii="Verdana" w:hAnsi="Verdana"/>
                          <w:b/>
                          <w:bCs/>
                          <w:kern w:val="24"/>
                          <w:sz w:val="36"/>
                          <w:szCs w:val="36"/>
                        </w:rPr>
                        <w:t>“</w:t>
                      </w:r>
                      <w:proofErr w:type="spellStart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设立框架</w:t>
                      </w:r>
                      <w:proofErr w:type="spellEnd"/>
                      <w:r>
                        <w:rPr>
                          <w:rStyle w:val="a0"/>
                          <w:rFonts w:ascii="Verdana" w:hAnsi="Verdana"/>
                          <w:b/>
                          <w:bCs/>
                          <w:kern w:val="24"/>
                          <w:sz w:val="36"/>
                          <w:szCs w:val="36"/>
                        </w:rPr>
                        <w:t>”</w:t>
                      </w:r>
                      <w:proofErr w:type="spellStart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阶段</w:t>
                      </w:r>
                      <w:proofErr w:type="spellEnd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：</w:t>
                      </w:r>
                    </w:p>
                    <w:p w14:paraId="771D5687" w14:textId="77777777" w:rsidR="00435995" w:rsidRDefault="005229A5">
                      <w:pPr>
                        <w:pStyle w:val="NormalWeb"/>
                        <w:spacing w:before="0" w:after="0"/>
                      </w:pPr>
                      <w:proofErr w:type="spellStart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是什么</w:t>
                      </w:r>
                      <w:proofErr w:type="spellEnd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？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Style w:val="a0"/>
          <w:rFonts w:ascii="Times New Roman" w:eastAsia="Times New Roman" w:hAnsi="Times New Roman" w:cs="Times New Roman"/>
          <w:noProof/>
        </w:rPr>
        <w:drawing>
          <wp:inline distT="0" distB="0" distL="0" distR="0" wp14:anchorId="771D565E" wp14:editId="771D565F">
            <wp:extent cx="4963887" cy="950027"/>
            <wp:effectExtent l="0" t="0" r="0" b="0"/>
            <wp:docPr id="1073741828" name="officeArt object" descr="A picture containing drawing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 picture containing drawing  Description automatically generated" descr="A picture containing drawing  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887" cy="950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1D5352" w14:textId="77777777" w:rsidR="00435995" w:rsidRDefault="005229A5">
      <w:pPr>
        <w:shd w:val="clear" w:color="auto" w:fill="F9B100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1</w:t>
      </w:r>
      <w:proofErr w:type="spellStart"/>
      <w:r>
        <w:rPr>
          <w:rStyle w:val="a0"/>
          <w:rFonts w:ascii="SimSun" w:eastAsia="SimSun" w:hAnsi="SimSun" w:cs="SimSun"/>
          <w:b/>
          <w:bCs/>
          <w:sz w:val="36"/>
          <w:szCs w:val="36"/>
        </w:rPr>
        <w:t>步：启动</w:t>
      </w:r>
      <w:proofErr w:type="spellEnd"/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901"/>
        <w:gridCol w:w="1167"/>
        <w:gridCol w:w="3893"/>
        <w:gridCol w:w="815"/>
      </w:tblGrid>
      <w:tr w:rsidR="00435995" w14:paraId="771D5356" w14:textId="77777777">
        <w:trPr>
          <w:trHeight w:val="355"/>
        </w:trPr>
        <w:tc>
          <w:tcPr>
            <w:tcW w:w="506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53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947F5A"/>
                <w:sz w:val="24"/>
                <w:szCs w:val="24"/>
                <w:u w:color="947F5A"/>
              </w:rPr>
              <w:t>本阶段会回答的问题</w:t>
            </w:r>
            <w:proofErr w:type="spellEnd"/>
          </w:p>
        </w:tc>
        <w:tc>
          <w:tcPr>
            <w:tcW w:w="38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354" w14:textId="77777777" w:rsidR="00435995" w:rsidRDefault="005229A5">
            <w:pPr>
              <w:ind w:left="420" w:hanging="420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947F5A"/>
                <w:sz w:val="24"/>
                <w:szCs w:val="24"/>
                <w:u w:color="947F5A"/>
              </w:rPr>
              <w:t>行动</w:t>
            </w:r>
            <w:proofErr w:type="spellEnd"/>
          </w:p>
        </w:tc>
        <w:tc>
          <w:tcPr>
            <w:tcW w:w="81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55" w14:textId="77777777" w:rsidR="00435995" w:rsidRDefault="00435995"/>
        </w:tc>
      </w:tr>
      <w:tr w:rsidR="00435995" w14:paraId="771D5359" w14:textId="77777777">
        <w:trPr>
          <w:trHeight w:val="355"/>
        </w:trPr>
        <w:tc>
          <w:tcPr>
            <w:tcW w:w="390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7F5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5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为什么应开展多元资本评估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</w:p>
        </w:tc>
        <w:tc>
          <w:tcPr>
            <w:tcW w:w="5875" w:type="dxa"/>
            <w:gridSpan w:val="3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47F5A"/>
            <w:tcMar>
              <w:top w:w="80" w:type="dxa"/>
              <w:left w:w="625" w:type="dxa"/>
              <w:bottom w:w="80" w:type="dxa"/>
              <w:right w:w="80" w:type="dxa"/>
            </w:tcMar>
          </w:tcPr>
          <w:p w14:paraId="771D5358" w14:textId="77777777" w:rsidR="00435995" w:rsidRDefault="005229A5">
            <w:pPr>
              <w:ind w:left="545" w:hanging="545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1.2.1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熟悉多元资本的基本概念</w:t>
            </w:r>
            <w:proofErr w:type="spellEnd"/>
          </w:p>
        </w:tc>
      </w:tr>
      <w:tr w:rsidR="00435995" w14:paraId="771D535C" w14:textId="77777777">
        <w:trPr>
          <w:trHeight w:val="350"/>
        </w:trPr>
        <w:tc>
          <w:tcPr>
            <w:tcW w:w="390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7F5A"/>
          </w:tcPr>
          <w:p w14:paraId="771D535A" w14:textId="77777777" w:rsidR="00435995" w:rsidRDefault="00435995"/>
        </w:tc>
        <w:tc>
          <w:tcPr>
            <w:tcW w:w="5875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47F5A"/>
            <w:tcMar>
              <w:top w:w="80" w:type="dxa"/>
              <w:left w:w="625" w:type="dxa"/>
              <w:bottom w:w="80" w:type="dxa"/>
              <w:right w:w="80" w:type="dxa"/>
            </w:tcMar>
          </w:tcPr>
          <w:p w14:paraId="771D535B" w14:textId="77777777" w:rsidR="00435995" w:rsidRDefault="005229A5">
            <w:pPr>
              <w:ind w:left="545" w:hanging="545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1.2.2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将这些概念与贵公司所处商业环境相匹配</w:t>
            </w:r>
            <w:proofErr w:type="spellEnd"/>
          </w:p>
        </w:tc>
      </w:tr>
      <w:tr w:rsidR="00435995" w14:paraId="771D535F" w14:textId="77777777">
        <w:trPr>
          <w:trHeight w:val="350"/>
        </w:trPr>
        <w:tc>
          <w:tcPr>
            <w:tcW w:w="3901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7F5A"/>
          </w:tcPr>
          <w:p w14:paraId="771D535D" w14:textId="77777777" w:rsidR="00435995" w:rsidRDefault="00435995"/>
        </w:tc>
        <w:tc>
          <w:tcPr>
            <w:tcW w:w="5875" w:type="dxa"/>
            <w:gridSpan w:val="3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47F5A"/>
            <w:tcMar>
              <w:top w:w="80" w:type="dxa"/>
              <w:left w:w="625" w:type="dxa"/>
              <w:bottom w:w="80" w:type="dxa"/>
              <w:right w:w="80" w:type="dxa"/>
            </w:tcMar>
          </w:tcPr>
          <w:p w14:paraId="771D535E" w14:textId="77777777" w:rsidR="00435995" w:rsidRDefault="005229A5">
            <w:pPr>
              <w:ind w:left="545" w:hanging="545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1.2.3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为贵公司评估进行准备工作</w:t>
            </w:r>
            <w:proofErr w:type="spellEnd"/>
          </w:p>
        </w:tc>
      </w:tr>
    </w:tbl>
    <w:p w14:paraId="771D5360" w14:textId="77777777" w:rsidR="00435995" w:rsidRDefault="00435995">
      <w:pPr>
        <w:widowControl w:val="0"/>
        <w:shd w:val="clear" w:color="auto" w:fill="F9B100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361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362" w14:textId="77777777" w:rsidR="00435995" w:rsidRDefault="005229A5">
      <w:pPr>
        <w:pStyle w:val="ListParagraph"/>
        <w:numPr>
          <w:ilvl w:val="0"/>
          <w:numId w:val="2"/>
        </w:numPr>
        <w:spacing w:before="120" w:line="288" w:lineRule="auto"/>
        <w:jc w:val="both"/>
        <w:rPr>
          <w:rFonts w:eastAsia="Times New Roman" w:hint="default"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了解资本、存量、流量和价值的概念。</w:t>
      </w:r>
    </w:p>
    <w:p w14:paraId="771D5363" w14:textId="77777777" w:rsidR="00435995" w:rsidRDefault="005229A5">
      <w:pPr>
        <w:pStyle w:val="ListParagraph"/>
        <w:numPr>
          <w:ilvl w:val="0"/>
          <w:numId w:val="2"/>
        </w:numPr>
        <w:spacing w:before="120" w:line="288" w:lineRule="auto"/>
        <w:jc w:val="both"/>
        <w:rPr>
          <w:rFonts w:eastAsia="Times New Roman" w:hint="default"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了解资本之间的相互作用关系。</w:t>
      </w:r>
    </w:p>
    <w:p w14:paraId="771D5364" w14:textId="77777777" w:rsidR="00435995" w:rsidRDefault="005229A5">
      <w:pPr>
        <w:pStyle w:val="ListParagraph"/>
        <w:numPr>
          <w:ilvl w:val="0"/>
          <w:numId w:val="2"/>
        </w:numPr>
        <w:spacing w:before="120" w:line="288" w:lineRule="auto"/>
        <w:jc w:val="both"/>
        <w:rPr>
          <w:rFonts w:eastAsia="Times New Roman" w:hint="default"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确认贵公司商业应用。</w:t>
      </w:r>
    </w:p>
    <w:p w14:paraId="771D5365" w14:textId="77777777" w:rsidR="00435995" w:rsidRDefault="005229A5">
      <w:pPr>
        <w:pStyle w:val="ListParagraph"/>
        <w:numPr>
          <w:ilvl w:val="0"/>
          <w:numId w:val="2"/>
        </w:numPr>
        <w:spacing w:before="120" w:line="288" w:lineRule="auto"/>
        <w:jc w:val="both"/>
        <w:rPr>
          <w:rFonts w:eastAsia="Times New Roman" w:hint="default"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从企业关键利益相关方处获得对评估的支持。</w:t>
      </w:r>
    </w:p>
    <w:p w14:paraId="771D5366" w14:textId="77777777" w:rsidR="00435995" w:rsidRDefault="005229A5">
      <w:pPr>
        <w:pStyle w:val="ListParagraph"/>
        <w:numPr>
          <w:ilvl w:val="0"/>
          <w:numId w:val="2"/>
        </w:numPr>
        <w:spacing w:before="120" w:line="288" w:lineRule="auto"/>
        <w:jc w:val="both"/>
        <w:rPr>
          <w:rFonts w:eastAsia="Times New Roman" w:hint="default"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初步了解开展</w:t>
      </w:r>
      <w:r>
        <w:rPr>
          <w:rStyle w:val="a0"/>
          <w:rFonts w:ascii="Times New Roman" w:hAnsi="Times New Roman" w:hint="default"/>
          <w:sz w:val="24"/>
          <w:szCs w:val="24"/>
        </w:rPr>
        <w:t>“</w:t>
      </w: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多元资本综合评估</w:t>
      </w:r>
      <w:r>
        <w:rPr>
          <w:rStyle w:val="a0"/>
          <w:rFonts w:ascii="Times New Roman" w:hAnsi="Times New Roman" w:hint="default"/>
          <w:sz w:val="24"/>
          <w:szCs w:val="24"/>
        </w:rPr>
        <w:t>”</w:t>
      </w: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所需的资源条件。</w:t>
      </w: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189"/>
        <w:gridCol w:w="1773"/>
      </w:tblGrid>
      <w:tr w:rsidR="00435995" w14:paraId="771D5369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AF1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67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问题</w:t>
            </w:r>
            <w:proofErr w:type="spellEnd"/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AF1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68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页码</w:t>
            </w:r>
            <w:proofErr w:type="spellEnd"/>
          </w:p>
        </w:tc>
      </w:tr>
      <w:tr w:rsidR="00435995" w14:paraId="771D536C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6A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Times New Roman" w:hAnsi="Times New Roman"/>
              </w:rPr>
              <w:t xml:space="preserve">1.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目前贵公司商业活动环境是什么，并且将来会是怎样？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6B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13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6E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6D" w14:textId="3501AD7C" w:rsidR="00435995" w:rsidRDefault="00435995">
            <w:pPr>
              <w:pStyle w:val="Default"/>
              <w:jc w:val="both"/>
            </w:pPr>
          </w:p>
        </w:tc>
      </w:tr>
      <w:tr w:rsidR="00435995" w14:paraId="771D5371" w14:textId="77777777">
        <w:trPr>
          <w:trHeight w:val="70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6F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2a.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你知道贵公司的哪些影响和依赖性？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0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12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13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14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15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73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2" w14:textId="1C692C2A" w:rsidR="00435995" w:rsidRDefault="00435995">
            <w:pPr>
              <w:pStyle w:val="Default"/>
              <w:jc w:val="both"/>
            </w:pPr>
          </w:p>
        </w:tc>
      </w:tr>
      <w:tr w:rsidR="00435995" w14:paraId="771D5376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4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2b.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这些会造成哪些风险和机遇？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5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17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18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7D" w14:textId="77777777">
        <w:trPr>
          <w:trHeight w:val="227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7" w14:textId="09D010FE" w:rsidR="00435995" w:rsidRPr="005C4EF2" w:rsidRDefault="005229A5">
            <w:pPr>
              <w:pStyle w:val="Default"/>
              <w:tabs>
                <w:tab w:val="left" w:pos="816"/>
              </w:tabs>
              <w:jc w:val="both"/>
              <w:rPr>
                <w:rStyle w:val="a0"/>
                <w:rFonts w:ascii="Times New Roman" w:eastAsia="SimSun" w:hAnsi="Times New Roman" w:cs="Times New Roman" w:hint="eastAsia"/>
              </w:rPr>
            </w:pPr>
            <w:r>
              <w:rPr>
                <w:rStyle w:val="a0"/>
                <w:rFonts w:ascii="MS Mincho" w:eastAsia="MS Mincho" w:hAnsi="MS Mincho" w:cs="MS Mincho"/>
              </w:rPr>
              <w:t>☐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运营</w:t>
            </w:r>
          </w:p>
          <w:p w14:paraId="771D5378" w14:textId="32F475D6" w:rsidR="00435995" w:rsidRPr="005C4EF2" w:rsidRDefault="005229A5">
            <w:pPr>
              <w:pStyle w:val="Default"/>
              <w:tabs>
                <w:tab w:val="left" w:pos="816"/>
              </w:tabs>
              <w:jc w:val="both"/>
              <w:rPr>
                <w:rStyle w:val="a0"/>
                <w:rFonts w:ascii="Times New Roman" w:eastAsia="SimSun" w:hAnsi="Times New Roman" w:cs="Times New Roman" w:hint="eastAsia"/>
              </w:rPr>
            </w:pPr>
            <w:r>
              <w:rPr>
                <w:rStyle w:val="a0"/>
                <w:rFonts w:ascii="MS Mincho" w:eastAsia="MS Mincho" w:hAnsi="MS Mincho" w:cs="MS Mincho"/>
              </w:rPr>
              <w:t>☐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法律和监管</w:t>
            </w:r>
          </w:p>
          <w:p w14:paraId="771D5379" w14:textId="77777777" w:rsidR="00435995" w:rsidRDefault="005229A5">
            <w:pPr>
              <w:pStyle w:val="Default"/>
              <w:tabs>
                <w:tab w:val="left" w:pos="816"/>
              </w:tabs>
              <w:jc w:val="both"/>
              <w:rPr>
                <w:rStyle w:val="a0"/>
                <w:rFonts w:ascii="Times New Roman" w:eastAsia="Times New Roman" w:hAnsi="Times New Roman" w:cs="Times New Roman"/>
              </w:rPr>
            </w:pPr>
            <w:r>
              <w:rPr>
                <w:rStyle w:val="a0"/>
                <w:rFonts w:ascii="MS Mincho" w:eastAsia="MS Mincho" w:hAnsi="MS Mincho" w:cs="MS Mincho"/>
              </w:rPr>
              <w:t>☐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信誉与营销</w:t>
            </w:r>
          </w:p>
          <w:p w14:paraId="771D537A" w14:textId="77777777" w:rsidR="00435995" w:rsidRDefault="005229A5">
            <w:pPr>
              <w:pStyle w:val="Default"/>
              <w:tabs>
                <w:tab w:val="left" w:pos="816"/>
              </w:tabs>
              <w:jc w:val="both"/>
              <w:rPr>
                <w:rStyle w:val="a0"/>
                <w:rFonts w:ascii="Times New Roman" w:eastAsia="Times New Roman" w:hAnsi="Times New Roman" w:cs="Times New Roman"/>
              </w:rPr>
            </w:pPr>
            <w:r>
              <w:rPr>
                <w:rStyle w:val="a0"/>
                <w:rFonts w:ascii="MS Mincho" w:eastAsia="MS Mincho" w:hAnsi="MS Mincho" w:cs="MS Mincho"/>
              </w:rPr>
              <w:t>☐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财务</w:t>
            </w:r>
          </w:p>
          <w:p w14:paraId="771D537B" w14:textId="77777777" w:rsidR="00435995" w:rsidRDefault="005229A5">
            <w:pPr>
              <w:pStyle w:val="Default"/>
              <w:tabs>
                <w:tab w:val="left" w:pos="816"/>
              </w:tabs>
              <w:jc w:val="both"/>
              <w:rPr>
                <w:rStyle w:val="a0"/>
                <w:rFonts w:ascii="Times New Roman" w:eastAsia="Times New Roman" w:hAnsi="Times New Roman" w:cs="Times New Roman"/>
              </w:rPr>
            </w:pPr>
            <w:r>
              <w:rPr>
                <w:rStyle w:val="a0"/>
                <w:rFonts w:ascii="MS Mincho" w:eastAsia="MS Mincho" w:hAnsi="MS Mincho" w:cs="MS Mincho"/>
              </w:rPr>
              <w:t>☐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社会关系</w:t>
            </w:r>
          </w:p>
          <w:p w14:paraId="771D537C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  <w:lang w:val="zh-TW" w:eastAsia="zh-TW"/>
              </w:rPr>
              <w:t>说明风险和机遇</w:t>
            </w:r>
          </w:p>
        </w:tc>
      </w:tr>
      <w:tr w:rsidR="00435995" w14:paraId="771D5380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E" w14:textId="77777777" w:rsidR="00435995" w:rsidRDefault="005229A5">
            <w:pPr>
              <w:tabs>
                <w:tab w:val="left" w:pos="900"/>
              </w:tabs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哪些地方可利用贵公司评估结果？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7F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19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20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88" w14:textId="77777777">
        <w:trPr>
          <w:trHeight w:val="27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81" w14:textId="6759707A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评估风险和机遇</w:t>
            </w:r>
          </w:p>
          <w:p w14:paraId="771D5382" w14:textId="6D3CDB13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比较各种方案</w:t>
            </w:r>
          </w:p>
          <w:p w14:paraId="771D5383" w14:textId="52AD512D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评估对利益相关者的影响</w:t>
            </w:r>
          </w:p>
          <w:p w14:paraId="771D5384" w14:textId="5E100D21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预估总价值</w:t>
            </w:r>
          </w:p>
          <w:p w14:paraId="771D5385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内部和外部沟通</w:t>
            </w:r>
          </w:p>
          <w:p w14:paraId="771D5386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其他</w:t>
            </w:r>
            <w:proofErr w:type="spellEnd"/>
          </w:p>
          <w:p w14:paraId="771D5387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  <w:tr w:rsidR="00435995" w14:paraId="771D538B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8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哪些内部利益相关人会支持评估？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8A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21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8D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8C" w14:textId="485A36AF" w:rsidR="00435995" w:rsidRDefault="00435995">
            <w:pPr>
              <w:pStyle w:val="Default"/>
              <w:jc w:val="both"/>
            </w:pPr>
          </w:p>
        </w:tc>
      </w:tr>
      <w:tr w:rsidR="00435995" w14:paraId="771D5390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8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你需要哪些资源（时间和技能）来进行贵公司评估？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8F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21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92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91" w14:textId="47F0BE3A" w:rsidR="00435995" w:rsidRDefault="00435995">
            <w:pPr>
              <w:pStyle w:val="Default"/>
              <w:jc w:val="both"/>
            </w:pPr>
          </w:p>
        </w:tc>
      </w:tr>
    </w:tbl>
    <w:p w14:paraId="771D5393" w14:textId="77777777" w:rsidR="00435995" w:rsidRDefault="00435995">
      <w:pPr>
        <w:pStyle w:val="ListParagraph"/>
        <w:widowControl w:val="0"/>
        <w:numPr>
          <w:ilvl w:val="0"/>
          <w:numId w:val="3"/>
        </w:numPr>
        <w:spacing w:before="120" w:line="240" w:lineRule="auto"/>
        <w:jc w:val="both"/>
        <w:rPr>
          <w:rFonts w:hint="default"/>
        </w:rPr>
      </w:pPr>
    </w:p>
    <w:p w14:paraId="771D5394" w14:textId="77777777" w:rsidR="00435995" w:rsidRDefault="00435995">
      <w:pPr>
        <w:pStyle w:val="Default"/>
        <w:spacing w:before="120" w:after="120" w:line="288" w:lineRule="auto"/>
        <w:ind w:left="284" w:hanging="284"/>
        <w:jc w:val="both"/>
        <w:rPr>
          <w:rStyle w:val="a0"/>
          <w:rFonts w:ascii="Times New Roman" w:eastAsia="Times New Roman" w:hAnsi="Times New Roman" w:cs="Times New Roman"/>
          <w:sz w:val="22"/>
          <w:szCs w:val="22"/>
        </w:rPr>
      </w:pPr>
    </w:p>
    <w:p w14:paraId="771D5395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71D5660" wp14:editId="771D5661">
                <wp:simplePos x="0" y="0"/>
                <wp:positionH relativeFrom="column">
                  <wp:posOffset>45529</wp:posOffset>
                </wp:positionH>
                <wp:positionV relativeFrom="line">
                  <wp:posOffset>44449</wp:posOffset>
                </wp:positionV>
                <wp:extent cx="2576831" cy="748031"/>
                <wp:effectExtent l="0" t="0" r="0" b="0"/>
                <wp:wrapNone/>
                <wp:docPr id="1073741829" name="officeArt object" descr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1" cy="748031"/>
                        </a:xfrm>
                        <a:prstGeom prst="rect">
                          <a:avLst/>
                        </a:prstGeom>
                        <a:solidFill>
                          <a:srgbClr val="F8F8A6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1D5688" w14:textId="77777777" w:rsidR="00435995" w:rsidRDefault="005229A5">
                            <w:pPr>
                              <w:pStyle w:val="NormalWeb"/>
                              <w:spacing w:before="0" w:after="0"/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0"/>
                                <w:rFonts w:ascii="Verdana" w:hAnsi="Verdana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zh-TW" w:eastAsia="zh-TW"/>
                              </w:rPr>
                              <w:t>确定范围</w:t>
                            </w:r>
                            <w:r>
                              <w:rPr>
                                <w:rStyle w:val="a0"/>
                                <w:rFonts w:ascii="Verdana" w:hAnsi="Verdana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  <w:t>”</w:t>
                            </w:r>
                            <w:proofErr w:type="spellStart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阶段</w:t>
                            </w:r>
                            <w:proofErr w:type="spellEnd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：</w:t>
                            </w:r>
                          </w:p>
                          <w:p w14:paraId="771D5689" w14:textId="77777777" w:rsidR="00435995" w:rsidRDefault="005229A5">
                            <w:pPr>
                              <w:pStyle w:val="NormalWeb"/>
                              <w:spacing w:before="0" w:after="0"/>
                            </w:pPr>
                            <w:proofErr w:type="spellStart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是什么</w:t>
                            </w:r>
                            <w:proofErr w:type="spellEnd"/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？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5660" id="_x0000_s1027" type="#_x0000_t202" alt="TextBox 30" style="position:absolute;left:0;text-align:left;margin-left:3.6pt;margin-top:3.5pt;width:202.9pt;height:58.9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" fillcolor="#f8f8a6" stroked="f" strokeweight="1pt">
                <v:stroke miterlimit="4"/>
                <v:textbox inset="1.27mm,1.27mm,1.27mm,1.27mm">
                  <w:txbxContent>
                    <w:p w14:paraId="771D5688" w14:textId="77777777" w:rsidR="00435995" w:rsidRDefault="005229A5">
                      <w:pPr>
                        <w:pStyle w:val="NormalWeb"/>
                        <w:spacing w:before="0" w:after="0"/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Style w:val="a0"/>
                          <w:rFonts w:ascii="Verdana" w:hAnsi="Verdana"/>
                          <w:b/>
                          <w:bCs/>
                          <w:kern w:val="24"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zh-TW" w:eastAsia="zh-TW"/>
                        </w:rPr>
                        <w:t>确定范围</w:t>
                      </w:r>
                      <w:r>
                        <w:rPr>
                          <w:rStyle w:val="a0"/>
                          <w:rFonts w:ascii="Verdana" w:hAnsi="Verdana"/>
                          <w:b/>
                          <w:bCs/>
                          <w:kern w:val="24"/>
                          <w:sz w:val="36"/>
                          <w:szCs w:val="36"/>
                        </w:rPr>
                        <w:t>”</w:t>
                      </w:r>
                      <w:proofErr w:type="spellStart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阶段</w:t>
                      </w:r>
                      <w:proofErr w:type="spellEnd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：</w:t>
                      </w:r>
                    </w:p>
                    <w:p w14:paraId="771D5689" w14:textId="77777777" w:rsidR="00435995" w:rsidRDefault="005229A5">
                      <w:pPr>
                        <w:pStyle w:val="NormalWeb"/>
                        <w:spacing w:before="0" w:after="0"/>
                      </w:pPr>
                      <w:proofErr w:type="spellStart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是什么</w:t>
                      </w:r>
                      <w:proofErr w:type="spellEnd"/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kern w:val="24"/>
                          <w:sz w:val="36"/>
                          <w:szCs w:val="36"/>
                          <w:lang w:val="en-US"/>
                        </w:rPr>
                        <w:t>？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Style w:val="a0"/>
          <w:rFonts w:ascii="Times New Roman" w:eastAsia="Times New Roman" w:hAnsi="Times New Roman" w:cs="Times New Roman"/>
          <w:noProof/>
        </w:rPr>
        <w:drawing>
          <wp:inline distT="0" distB="0" distL="0" distR="0" wp14:anchorId="771D5662" wp14:editId="771D5663">
            <wp:extent cx="5400041" cy="920115"/>
            <wp:effectExtent l="0" t="0" r="0" b="0"/>
            <wp:docPr id="1073741830" name="officeArt object" descr="A close up of a logo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 close up of a logo  Description automatically generated" descr="A close up of a logo  Description automatically 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92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1D5396" w14:textId="77777777" w:rsidR="00435995" w:rsidRDefault="005229A5">
      <w:pPr>
        <w:shd w:val="clear" w:color="auto" w:fill="FFF69B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2</w:t>
      </w:r>
      <w:proofErr w:type="spellStart"/>
      <w:r>
        <w:rPr>
          <w:rStyle w:val="a0"/>
          <w:rFonts w:ascii="SimSun" w:eastAsia="SimSun" w:hAnsi="SimSun" w:cs="SimSun"/>
          <w:b/>
          <w:bCs/>
          <w:sz w:val="36"/>
          <w:szCs w:val="36"/>
        </w:rPr>
        <w:t>步：确定目标</w:t>
      </w:r>
      <w:proofErr w:type="spellEnd"/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26"/>
        <w:gridCol w:w="3910"/>
        <w:gridCol w:w="1140"/>
      </w:tblGrid>
      <w:tr w:rsidR="00435995" w14:paraId="771D539A" w14:textId="77777777">
        <w:trPr>
          <w:trHeight w:val="340"/>
        </w:trPr>
        <w:tc>
          <w:tcPr>
            <w:tcW w:w="4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9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  <w:shd w:val="clear" w:color="auto" w:fill="FFFF00"/>
              </w:rPr>
              <w:t>本阶段会回答的问题</w:t>
            </w:r>
            <w:proofErr w:type="spellEnd"/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398" w14:textId="77777777" w:rsidR="00435995" w:rsidRDefault="005229A5">
            <w:pPr>
              <w:ind w:left="420" w:hanging="420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  <w:shd w:val="clear" w:color="auto" w:fill="FFFF00"/>
              </w:rPr>
              <w:t>行动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399" w14:textId="77777777" w:rsidR="00435995" w:rsidRDefault="00435995"/>
        </w:tc>
      </w:tr>
      <w:tr w:rsidR="00435995" w14:paraId="771D539D" w14:textId="77777777">
        <w:trPr>
          <w:trHeight w:val="345"/>
        </w:trPr>
        <w:tc>
          <w:tcPr>
            <w:tcW w:w="47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594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9B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评估目标是什么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</w:p>
        </w:tc>
        <w:tc>
          <w:tcPr>
            <w:tcW w:w="5050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770" w:type="dxa"/>
              <w:bottom w:w="80" w:type="dxa"/>
              <w:right w:w="80" w:type="dxa"/>
            </w:tcMar>
          </w:tcPr>
          <w:p w14:paraId="771D539C" w14:textId="77777777" w:rsidR="00435995" w:rsidRDefault="005229A5">
            <w:pPr>
              <w:ind w:left="690" w:hanging="69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2.2.1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确定目标受众</w:t>
            </w:r>
            <w:proofErr w:type="spellEnd"/>
          </w:p>
        </w:tc>
      </w:tr>
      <w:tr w:rsidR="00435995" w14:paraId="771D53A0" w14:textId="77777777">
        <w:trPr>
          <w:trHeight w:val="350"/>
        </w:trPr>
        <w:tc>
          <w:tcPr>
            <w:tcW w:w="47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9E" w14:textId="77777777" w:rsidR="00435995" w:rsidRDefault="00435995"/>
        </w:tc>
        <w:tc>
          <w:tcPr>
            <w:tcW w:w="5050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770" w:type="dxa"/>
              <w:bottom w:w="80" w:type="dxa"/>
              <w:right w:w="80" w:type="dxa"/>
            </w:tcMar>
          </w:tcPr>
          <w:p w14:paraId="771D539F" w14:textId="77777777" w:rsidR="00435995" w:rsidRDefault="005229A5">
            <w:pPr>
              <w:ind w:left="690" w:hanging="69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2.2.2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确定利益相关方和适当的参与度</w:t>
            </w:r>
            <w:proofErr w:type="spellEnd"/>
          </w:p>
        </w:tc>
      </w:tr>
      <w:tr w:rsidR="00435995" w14:paraId="771D53A3" w14:textId="77777777">
        <w:trPr>
          <w:trHeight w:val="345"/>
        </w:trPr>
        <w:tc>
          <w:tcPr>
            <w:tcW w:w="47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A1" w14:textId="77777777" w:rsidR="00435995" w:rsidRDefault="00435995"/>
        </w:tc>
        <w:tc>
          <w:tcPr>
            <w:tcW w:w="5050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95947F"/>
            <w:tcMar>
              <w:top w:w="80" w:type="dxa"/>
              <w:left w:w="770" w:type="dxa"/>
              <w:bottom w:w="80" w:type="dxa"/>
              <w:right w:w="80" w:type="dxa"/>
            </w:tcMar>
          </w:tcPr>
          <w:p w14:paraId="771D53A2" w14:textId="77777777" w:rsidR="00435995" w:rsidRDefault="005229A5">
            <w:pPr>
              <w:ind w:left="690" w:hanging="69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2.2.3 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明确评估目标</w:t>
            </w:r>
            <w:proofErr w:type="spellEnd"/>
          </w:p>
        </w:tc>
      </w:tr>
    </w:tbl>
    <w:p w14:paraId="771D53A4" w14:textId="77777777" w:rsidR="00435995" w:rsidRDefault="00435995">
      <w:pPr>
        <w:widowControl w:val="0"/>
        <w:shd w:val="clear" w:color="auto" w:fill="FFF69B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3A5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3A6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最终会考虑和采用评估结果的受众群体。</w:t>
      </w:r>
    </w:p>
    <w:p w14:paraId="771D53A7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利益相关方名单和适当参与度。</w:t>
      </w:r>
    </w:p>
    <w:p w14:paraId="771D53A8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从评估中预期可以得到的具体收益。</w:t>
      </w:r>
    </w:p>
    <w:p w14:paraId="771D53A9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基于上述内容，你应该已经确定了评估受众。</w:t>
      </w: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045"/>
        <w:gridCol w:w="1917"/>
      </w:tblGrid>
      <w:tr w:rsidR="00435995" w14:paraId="771D53AC" w14:textId="77777777">
        <w:trPr>
          <w:trHeight w:val="350"/>
        </w:trPr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AA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问题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AB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页码</w:t>
            </w:r>
          </w:p>
        </w:tc>
      </w:tr>
      <w:tr w:rsidR="00435995" w14:paraId="771D53AF" w14:textId="77777777">
        <w:trPr>
          <w:trHeight w:val="700"/>
        </w:trPr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AD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Times New Roman" w:hAnsi="Times New Roman"/>
              </w:rPr>
              <w:t xml:space="preserve">1.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贵公司正在评估哪些资本？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AE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10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11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12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16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B4" w14:textId="77777777">
        <w:trPr>
          <w:trHeight w:val="15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0" w14:textId="79BE8B10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自然资本</w:t>
            </w:r>
          </w:p>
          <w:p w14:paraId="771D53B1" w14:textId="1DE9D668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人力资本</w:t>
            </w:r>
          </w:p>
          <w:p w14:paraId="771D53B2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社会资本</w:t>
            </w:r>
          </w:p>
          <w:p w14:paraId="771D53B3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MS Mincho" w:eastAsia="MS Mincho" w:hAnsi="MS Mincho" w:cs="MS Mincho"/>
              </w:rPr>
              <w:t>☐</w:t>
            </w:r>
            <w:r>
              <w:rPr>
                <w:rStyle w:val="a0"/>
                <w:rFonts w:ascii="Times New Roman" w:hAnsi="Times New Roman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生产资本</w:t>
            </w:r>
          </w:p>
        </w:tc>
      </w:tr>
      <w:tr w:rsidR="00435995" w14:paraId="771D53B7" w14:textId="77777777">
        <w:trPr>
          <w:trHeight w:val="350"/>
        </w:trPr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5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目标受众是谁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？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6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25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26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B9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8" w14:textId="2ED31558" w:rsidR="00435995" w:rsidRDefault="00435995">
            <w:pPr>
              <w:pStyle w:val="Default"/>
              <w:jc w:val="both"/>
            </w:pPr>
          </w:p>
        </w:tc>
      </w:tr>
      <w:tr w:rsidR="00435995" w14:paraId="771D53BC" w14:textId="77777777">
        <w:trPr>
          <w:trHeight w:val="350"/>
        </w:trPr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A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利益相关方是谁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？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B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26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BE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D" w14:textId="72E6A855" w:rsidR="00435995" w:rsidRDefault="00435995">
            <w:pPr>
              <w:pStyle w:val="Default"/>
              <w:jc w:val="both"/>
            </w:pPr>
          </w:p>
        </w:tc>
      </w:tr>
      <w:tr w:rsidR="00435995" w14:paraId="771D53C1" w14:textId="77777777">
        <w:trPr>
          <w:trHeight w:val="350"/>
        </w:trPr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BF" w14:textId="77777777" w:rsidR="00435995" w:rsidRDefault="005229A5">
            <w:pPr>
              <w:tabs>
                <w:tab w:val="left" w:pos="900"/>
              </w:tabs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从评估中，预期会得到哪些具体收益？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C0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28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C3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C2" w14:textId="1D68D616" w:rsidR="00435995" w:rsidRDefault="00435995">
            <w:pPr>
              <w:pStyle w:val="Default"/>
              <w:jc w:val="both"/>
            </w:pPr>
          </w:p>
        </w:tc>
      </w:tr>
      <w:tr w:rsidR="00435995" w14:paraId="771D53C6" w14:textId="77777777">
        <w:trPr>
          <w:trHeight w:val="350"/>
        </w:trPr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C4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具体目标是什么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？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C5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27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C8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C7" w14:textId="59E9D2D2" w:rsidR="00435995" w:rsidRDefault="00435995">
            <w:pPr>
              <w:pStyle w:val="Default"/>
              <w:jc w:val="both"/>
            </w:pPr>
          </w:p>
        </w:tc>
      </w:tr>
    </w:tbl>
    <w:p w14:paraId="771D53C9" w14:textId="77777777" w:rsidR="00435995" w:rsidRDefault="00435995">
      <w:pPr>
        <w:pStyle w:val="Default"/>
        <w:widowControl w:val="0"/>
        <w:numPr>
          <w:ilvl w:val="0"/>
          <w:numId w:val="5"/>
        </w:numPr>
        <w:spacing w:before="120" w:after="120"/>
        <w:jc w:val="both"/>
        <w:rPr>
          <w:lang w:val="zh-TW" w:eastAsia="zh-TW"/>
        </w:rPr>
      </w:pPr>
    </w:p>
    <w:p w14:paraId="771D53CA" w14:textId="77777777" w:rsidR="00435995" w:rsidRDefault="0043599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1D53CB" w14:textId="77777777" w:rsidR="00435995" w:rsidRDefault="005229A5">
      <w:pPr>
        <w:shd w:val="clear" w:color="auto" w:fill="FFF69B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3</w:t>
      </w:r>
      <w:proofErr w:type="spellStart"/>
      <w:r>
        <w:rPr>
          <w:rStyle w:val="a0"/>
          <w:rFonts w:ascii="SimSun" w:eastAsia="SimSun" w:hAnsi="SimSun" w:cs="SimSun"/>
          <w:b/>
          <w:bCs/>
          <w:sz w:val="36"/>
          <w:szCs w:val="36"/>
        </w:rPr>
        <w:t>步：确定评估范围</w:t>
      </w:r>
      <w:proofErr w:type="spellEnd"/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48"/>
        <w:gridCol w:w="4888"/>
        <w:gridCol w:w="1140"/>
      </w:tblGrid>
      <w:tr w:rsidR="00435995" w14:paraId="771D53CF" w14:textId="77777777">
        <w:trPr>
          <w:trHeight w:val="355"/>
        </w:trPr>
        <w:tc>
          <w:tcPr>
            <w:tcW w:w="374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C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本阶段会回答的问题</w:t>
            </w:r>
            <w:proofErr w:type="spellEnd"/>
          </w:p>
        </w:tc>
        <w:tc>
          <w:tcPr>
            <w:tcW w:w="4888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3CD" w14:textId="77777777" w:rsidR="00435995" w:rsidRDefault="005229A5">
            <w:pPr>
              <w:ind w:left="420" w:hanging="420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行动</w:t>
            </w:r>
            <w:proofErr w:type="spellEnd"/>
          </w:p>
        </w:tc>
        <w:tc>
          <w:tcPr>
            <w:tcW w:w="1140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3CE" w14:textId="77777777" w:rsidR="00435995" w:rsidRDefault="00435995"/>
        </w:tc>
      </w:tr>
      <w:tr w:rsidR="00435995" w14:paraId="771D53D2" w14:textId="77777777">
        <w:trPr>
          <w:trHeight w:val="355"/>
        </w:trPr>
        <w:tc>
          <w:tcPr>
            <w:tcW w:w="37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594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D0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满足目标的合适范围是什么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</w:p>
        </w:tc>
        <w:tc>
          <w:tcPr>
            <w:tcW w:w="6028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D1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确定组织焦点</w:t>
            </w:r>
            <w:proofErr w:type="spellEnd"/>
          </w:p>
        </w:tc>
      </w:tr>
      <w:tr w:rsidR="00435995" w14:paraId="771D53D5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D3" w14:textId="77777777" w:rsidR="00435995" w:rsidRDefault="00435995"/>
        </w:tc>
        <w:tc>
          <w:tcPr>
            <w:tcW w:w="602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D4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确定价值链边界</w:t>
            </w:r>
            <w:proofErr w:type="spellEnd"/>
          </w:p>
        </w:tc>
      </w:tr>
      <w:tr w:rsidR="00435995" w14:paraId="771D53D9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D6" w14:textId="77777777" w:rsidR="00435995" w:rsidRDefault="00435995"/>
        </w:tc>
        <w:tc>
          <w:tcPr>
            <w:tcW w:w="488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D7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确定价值观类型</w:t>
            </w:r>
            <w:proofErr w:type="spellEnd"/>
          </w:p>
        </w:tc>
        <w:tc>
          <w:tcPr>
            <w:tcW w:w="114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D8" w14:textId="77777777" w:rsidR="00435995" w:rsidRDefault="00435995"/>
        </w:tc>
      </w:tr>
      <w:tr w:rsidR="00435995" w14:paraId="771D53DC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DA" w14:textId="77777777" w:rsidR="00435995" w:rsidRDefault="00435995"/>
        </w:tc>
        <w:tc>
          <w:tcPr>
            <w:tcW w:w="602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DB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3.2.4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确定评估影响和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或依赖性</w:t>
            </w:r>
            <w:proofErr w:type="spellEnd"/>
          </w:p>
        </w:tc>
      </w:tr>
      <w:tr w:rsidR="00435995" w14:paraId="771D53DF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DD" w14:textId="77777777" w:rsidR="00435995" w:rsidRDefault="00435995"/>
        </w:tc>
        <w:tc>
          <w:tcPr>
            <w:tcW w:w="602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DE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3.2.5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决定考虑哪种估值类型</w:t>
            </w:r>
            <w:proofErr w:type="spellEnd"/>
          </w:p>
        </w:tc>
      </w:tr>
      <w:tr w:rsidR="00435995" w14:paraId="771D53E2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E0" w14:textId="77777777" w:rsidR="00435995" w:rsidRDefault="00435995"/>
        </w:tc>
        <w:tc>
          <w:tcPr>
            <w:tcW w:w="602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E1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3.2.6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考虑其他技术问题</w:t>
            </w:r>
            <w:proofErr w:type="spellEnd"/>
          </w:p>
        </w:tc>
      </w:tr>
      <w:tr w:rsidR="00435995" w14:paraId="771D53E6" w14:textId="77777777">
        <w:trPr>
          <w:trHeight w:val="355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3E3" w14:textId="77777777" w:rsidR="00435995" w:rsidRDefault="00435995"/>
        </w:tc>
        <w:tc>
          <w:tcPr>
            <w:tcW w:w="488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E4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3.2.7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考虑关键规划因素</w:t>
            </w:r>
            <w:proofErr w:type="spellEnd"/>
          </w:p>
        </w:tc>
        <w:tc>
          <w:tcPr>
            <w:tcW w:w="114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3E5" w14:textId="77777777" w:rsidR="00435995" w:rsidRDefault="00435995"/>
        </w:tc>
      </w:tr>
    </w:tbl>
    <w:p w14:paraId="771D53E7" w14:textId="77777777" w:rsidR="00435995" w:rsidRDefault="00435995">
      <w:pPr>
        <w:widowControl w:val="0"/>
        <w:shd w:val="clear" w:color="auto" w:fill="FFF69B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3E8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3E9" w14:textId="77777777" w:rsidR="00435995" w:rsidRDefault="005229A5">
      <w:pPr>
        <w:pStyle w:val="Default"/>
        <w:numPr>
          <w:ilvl w:val="0"/>
          <w:numId w:val="7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适合贵公司评估和目标的明确受众群体。</w:t>
      </w: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189"/>
        <w:gridCol w:w="1773"/>
      </w:tblGrid>
      <w:tr w:rsidR="00435995" w14:paraId="771D53EC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EA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问题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EB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页码</w:t>
            </w:r>
          </w:p>
        </w:tc>
      </w:tr>
      <w:tr w:rsidR="00435995" w14:paraId="771D53EF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ED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Times New Roman" w:hAnsi="Times New Roman"/>
              </w:rPr>
              <w:t xml:space="preserve">1.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贵公司组织焦点是什么？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EE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30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31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F2" w14:textId="77777777">
        <w:trPr>
          <w:trHeight w:val="77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0" w14:textId="1F78C9A6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公司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项目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        </w:t>
            </w: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产品</w:t>
            </w:r>
          </w:p>
          <w:p w14:paraId="771D53F1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  <w:lang w:val="zh-TW" w:eastAsia="zh-TW"/>
              </w:rPr>
              <w:t>说明</w:t>
            </w:r>
          </w:p>
        </w:tc>
      </w:tr>
      <w:tr w:rsidR="00435995" w14:paraId="771D53F5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3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贵公司价值链边界在哪？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4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31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32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3F8" w14:textId="77777777">
        <w:trPr>
          <w:trHeight w:val="77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6" w14:textId="77DCAD15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上游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直接运营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下游</w:t>
            </w:r>
          </w:p>
          <w:p w14:paraId="771D53F7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  <w:lang w:val="zh-TW" w:eastAsia="zh-TW"/>
              </w:rPr>
              <w:t>说明</w:t>
            </w:r>
          </w:p>
        </w:tc>
      </w:tr>
      <w:tr w:rsidR="00435995" w14:paraId="771D53FB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贵公司是否正在评估影响和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或依赖性？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A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33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00" w14:textId="77777777">
        <w:trPr>
          <w:trHeight w:val="149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3FC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对贵公司的影响</w:t>
            </w:r>
          </w:p>
          <w:p w14:paraId="771D53FD" w14:textId="67E8FF47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对社会的影响</w:t>
            </w:r>
          </w:p>
          <w:p w14:paraId="771D53FE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贵公司依赖性</w:t>
            </w:r>
          </w:p>
          <w:p w14:paraId="771D53FF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  <w:lang w:val="zh-TW" w:eastAsia="zh-TW"/>
              </w:rPr>
              <w:t>说明</w:t>
            </w:r>
          </w:p>
        </w:tc>
      </w:tr>
      <w:tr w:rsidR="00435995" w14:paraId="771D5403" w14:textId="77777777">
        <w:trPr>
          <w:trHeight w:val="70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1" w14:textId="77777777" w:rsidR="00435995" w:rsidRDefault="005229A5">
            <w:pPr>
              <w:tabs>
                <w:tab w:val="left" w:pos="900"/>
              </w:tabs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贵公司价值观是什么？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2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33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34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35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36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08" w14:textId="77777777">
        <w:trPr>
          <w:trHeight w:val="149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4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企业价值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1D5405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社会价值</w:t>
            </w:r>
          </w:p>
          <w:p w14:paraId="771D5406" w14:textId="70964259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color w:val="A6A6A6"/>
                <w:sz w:val="24"/>
                <w:szCs w:val="24"/>
                <w:u w:color="A6A6A6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兼有企业价值和社会价值</w:t>
            </w:r>
          </w:p>
          <w:p w14:paraId="771D5407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  <w:lang w:val="zh-TW" w:eastAsia="zh-TW"/>
              </w:rPr>
              <w:t>说明</w:t>
            </w:r>
          </w:p>
        </w:tc>
      </w:tr>
      <w:tr w:rsidR="00435995" w14:paraId="771D540B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贵公司会使用哪些价值类型？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A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37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0E" w14:textId="77777777">
        <w:trPr>
          <w:trHeight w:val="77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C" w14:textId="6830715A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color w:val="A6A6A6"/>
                <w:sz w:val="24"/>
                <w:szCs w:val="24"/>
                <w:u w:color="A6A6A6"/>
              </w:rPr>
            </w:pP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定性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定量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Style w:val="a0"/>
                <w:rFonts w:ascii="MS Mincho" w:eastAsia="MS Mincho" w:hAnsi="MS Mincho" w:cs="MS Mincho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货币</w:t>
            </w:r>
          </w:p>
          <w:p w14:paraId="771D540D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  <w:lang w:val="zh-TW" w:eastAsia="zh-TW"/>
              </w:rPr>
              <w:t>说明</w:t>
            </w:r>
          </w:p>
        </w:tc>
      </w:tr>
      <w:tr w:rsidR="00435995" w14:paraId="771D5410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0F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需要考虑的技术问题</w:t>
            </w:r>
            <w:proofErr w:type="spellEnd"/>
          </w:p>
        </w:tc>
      </w:tr>
      <w:tr w:rsidR="00435995" w14:paraId="771D5413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253" w:type="dxa"/>
            </w:tcMar>
          </w:tcPr>
          <w:p w14:paraId="771D5411" w14:textId="77777777" w:rsidR="00435995" w:rsidRDefault="005229A5">
            <w:pPr>
              <w:ind w:right="173"/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贵公司的评估基线是什么？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253" w:type="dxa"/>
            </w:tcMar>
          </w:tcPr>
          <w:p w14:paraId="771D5412" w14:textId="77777777" w:rsidR="00435995" w:rsidRDefault="005229A5">
            <w:pPr>
              <w:ind w:right="173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15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4" w14:textId="25797093" w:rsidR="00435995" w:rsidRDefault="00435995">
            <w:pPr>
              <w:jc w:val="both"/>
            </w:pPr>
          </w:p>
        </w:tc>
      </w:tr>
      <w:tr w:rsidR="00435995" w14:paraId="771D5418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6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7.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贵公司会考虑哪些方案？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7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1A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9" w14:textId="3EE079F0" w:rsidR="00435995" w:rsidRDefault="00435995">
            <w:pPr>
              <w:jc w:val="both"/>
            </w:pPr>
          </w:p>
        </w:tc>
      </w:tr>
      <w:tr w:rsidR="00435995" w14:paraId="771D541D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B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8.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贵公司评估的空间界限是什么？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C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1F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1E" w14:textId="44B2D16A" w:rsidR="00435995" w:rsidRDefault="00435995">
            <w:pPr>
              <w:jc w:val="both"/>
            </w:pPr>
          </w:p>
        </w:tc>
      </w:tr>
      <w:tr w:rsidR="00435995" w14:paraId="771D5422" w14:textId="77777777">
        <w:trPr>
          <w:trHeight w:val="350"/>
        </w:trPr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20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9.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贵公司评估的时间界限是什么？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21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24" w14:textId="77777777" w:rsidTr="005C4EF2">
        <w:trPr>
          <w:trHeight w:val="317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23" w14:textId="46A436C3" w:rsidR="00435995" w:rsidRDefault="00435995">
            <w:pPr>
              <w:jc w:val="both"/>
            </w:pPr>
          </w:p>
        </w:tc>
      </w:tr>
    </w:tbl>
    <w:p w14:paraId="771D5425" w14:textId="77777777" w:rsidR="00435995" w:rsidRDefault="00435995">
      <w:pPr>
        <w:pStyle w:val="Default"/>
        <w:widowControl w:val="0"/>
        <w:numPr>
          <w:ilvl w:val="0"/>
          <w:numId w:val="7"/>
        </w:numPr>
        <w:spacing w:before="120" w:after="120"/>
        <w:jc w:val="both"/>
        <w:rPr>
          <w:lang w:val="zh-TW" w:eastAsia="zh-TW"/>
        </w:rPr>
      </w:pPr>
    </w:p>
    <w:p w14:paraId="771D5426" w14:textId="77777777" w:rsidR="00435995" w:rsidRDefault="00435995">
      <w:pPr>
        <w:pStyle w:val="Default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</w:p>
    <w:p w14:paraId="771D5427" w14:textId="77777777" w:rsidR="00435995" w:rsidRDefault="005229A5">
      <w:pPr>
        <w:shd w:val="clear" w:color="auto" w:fill="FFF69B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4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步：确定影响和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/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或依赖</w:t>
      </w:r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48"/>
        <w:gridCol w:w="5050"/>
        <w:gridCol w:w="978"/>
      </w:tblGrid>
      <w:tr w:rsidR="00435995" w14:paraId="771D542B" w14:textId="77777777">
        <w:trPr>
          <w:trHeight w:val="340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28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本步骤会回答的问题</w:t>
            </w:r>
            <w:proofErr w:type="spellEnd"/>
          </w:p>
        </w:tc>
        <w:tc>
          <w:tcPr>
            <w:tcW w:w="5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429" w14:textId="77777777" w:rsidR="00435995" w:rsidRDefault="005229A5">
            <w:pPr>
              <w:ind w:left="420" w:hanging="420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行动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  <w:vAlign w:val="bottom"/>
          </w:tcPr>
          <w:p w14:paraId="771D542A" w14:textId="77777777" w:rsidR="00435995" w:rsidRDefault="00435995"/>
        </w:tc>
      </w:tr>
      <w:tr w:rsidR="00435995" w14:paraId="771D542E" w14:textId="77777777">
        <w:trPr>
          <w:trHeight w:val="345"/>
        </w:trPr>
        <w:tc>
          <w:tcPr>
            <w:tcW w:w="37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5947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2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哪些影响和</w:t>
            </w:r>
            <w:proofErr w:type="spellEnd"/>
            <w:r>
              <w:rPr>
                <w:rStyle w:val="a0"/>
                <w:rFonts w:ascii="Times New Roman" w:hAnsi="Times New Roman"/>
                <w:b/>
                <w:bCs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或依赖是重要的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</w:p>
        </w:tc>
        <w:tc>
          <w:tcPr>
            <w:tcW w:w="6028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42D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4.2.1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列出潜在重要的影响和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</w:t>
            </w:r>
            <w:proofErr w:type="spellEnd"/>
          </w:p>
        </w:tc>
      </w:tr>
      <w:tr w:rsidR="00435995" w14:paraId="771D5431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42F" w14:textId="77777777" w:rsidR="00435995" w:rsidRDefault="00435995"/>
        </w:tc>
        <w:tc>
          <w:tcPr>
            <w:tcW w:w="602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430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4.2.2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确定实质性分析的标准</w:t>
            </w:r>
            <w:proofErr w:type="spellEnd"/>
          </w:p>
        </w:tc>
      </w:tr>
      <w:tr w:rsidR="00435995" w14:paraId="771D5435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432" w14:textId="77777777" w:rsidR="00435995" w:rsidRDefault="00435995"/>
        </w:tc>
        <w:tc>
          <w:tcPr>
            <w:tcW w:w="505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433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4.2.3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收集相关信息</w:t>
            </w:r>
            <w:proofErr w:type="spellEnd"/>
          </w:p>
        </w:tc>
        <w:tc>
          <w:tcPr>
            <w:tcW w:w="97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434" w14:textId="77777777" w:rsidR="00435995" w:rsidRDefault="00435995"/>
        </w:tc>
      </w:tr>
      <w:tr w:rsidR="00435995" w14:paraId="771D5438" w14:textId="77777777">
        <w:trPr>
          <w:trHeight w:val="350"/>
        </w:trPr>
        <w:tc>
          <w:tcPr>
            <w:tcW w:w="37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5947F"/>
          </w:tcPr>
          <w:p w14:paraId="771D5436" w14:textId="77777777" w:rsidR="00435995" w:rsidRDefault="00435995"/>
        </w:tc>
        <w:tc>
          <w:tcPr>
            <w:tcW w:w="6028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95947F"/>
            <w:tcMar>
              <w:top w:w="80" w:type="dxa"/>
              <w:left w:w="634" w:type="dxa"/>
              <w:bottom w:w="80" w:type="dxa"/>
              <w:right w:w="80" w:type="dxa"/>
            </w:tcMar>
          </w:tcPr>
          <w:p w14:paraId="771D5437" w14:textId="77777777" w:rsidR="00435995" w:rsidRDefault="005229A5">
            <w:pPr>
              <w:ind w:left="554" w:hanging="554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4.2.4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完成实质性矩阵</w:t>
            </w:r>
            <w:proofErr w:type="spellEnd"/>
          </w:p>
        </w:tc>
      </w:tr>
    </w:tbl>
    <w:p w14:paraId="771D5439" w14:textId="77777777" w:rsidR="00435995" w:rsidRDefault="00435995">
      <w:pPr>
        <w:widowControl w:val="0"/>
        <w:shd w:val="clear" w:color="auto" w:fill="FFF69B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43A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43B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实质性影响驱动因子和依赖性以及资本变化的优先表，将该优先表列入贵公司评估中。</w:t>
      </w:r>
    </w:p>
    <w:p w14:paraId="771D543C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</w:rPr>
      </w:pPr>
      <w:proofErr w:type="spellStart"/>
      <w:r>
        <w:rPr>
          <w:rStyle w:val="a0"/>
          <w:rFonts w:ascii="SimSun" w:eastAsia="SimSun" w:hAnsi="SimSun" w:cs="SimSun" w:hint="eastAsia"/>
        </w:rPr>
        <w:t>影响驱动因子和依赖性途径概要</w:t>
      </w:r>
      <w:proofErr w:type="spellEnd"/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7762"/>
        <w:gridCol w:w="2200"/>
      </w:tblGrid>
      <w:tr w:rsidR="00435995" w14:paraId="771D543F" w14:textId="77777777">
        <w:trPr>
          <w:trHeight w:val="3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3D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问题</w:t>
            </w:r>
            <w:proofErr w:type="spellEnd"/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79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3E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页码</w:t>
            </w:r>
            <w:proofErr w:type="spellEnd"/>
          </w:p>
        </w:tc>
      </w:tr>
      <w:tr w:rsidR="00435995" w14:paraId="771D5442" w14:textId="77777777">
        <w:trPr>
          <w:trHeight w:val="70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40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Times New Roman" w:hAnsi="Times New Roman"/>
              </w:rPr>
              <w:t xml:space="preserve">1.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哪些影响驱动因子和</w:t>
            </w:r>
            <w:r>
              <w:rPr>
                <w:rStyle w:val="a0"/>
                <w:rFonts w:ascii="Times New Roman" w:hAnsi="Times New Roman"/>
              </w:rPr>
              <w:t>/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或依赖性对于贵公司而言是潜在重要的？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41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第</w:t>
            </w:r>
            <w:r>
              <w:rPr>
                <w:rStyle w:val="a0"/>
                <w:rFonts w:ascii="Times New Roman" w:hAnsi="Times New Roman"/>
              </w:rPr>
              <w:t>42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43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44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45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、</w:t>
            </w:r>
            <w:r>
              <w:rPr>
                <w:rStyle w:val="a0"/>
                <w:rFonts w:ascii="Times New Roman" w:hAnsi="Times New Roman"/>
              </w:rPr>
              <w:t>46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页</w:t>
            </w:r>
          </w:p>
        </w:tc>
      </w:tr>
      <w:tr w:rsidR="00435995" w14:paraId="771D546F" w14:textId="77777777">
        <w:trPr>
          <w:trHeight w:val="16691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43" w14:textId="77777777" w:rsidR="00435995" w:rsidRDefault="005229A5">
            <w:pPr>
              <w:pStyle w:val="Default"/>
              <w:jc w:val="both"/>
              <w:rPr>
                <w:rStyle w:val="a0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lang w:val="zh-TW" w:eastAsia="zh-TW"/>
              </w:rPr>
              <w:t>依赖性</w:t>
            </w:r>
          </w:p>
          <w:p w14:paraId="771D5444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水资源可利用量</w:t>
            </w:r>
          </w:p>
          <w:p w14:paraId="771D5445" w14:textId="24D5B062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水质</w:t>
            </w:r>
          </w:p>
          <w:p w14:paraId="771D5446" w14:textId="34DC556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能源</w:t>
            </w:r>
          </w:p>
          <w:p w14:paraId="771D5447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物理环境监制</w:t>
            </w:r>
          </w:p>
          <w:p w14:paraId="771D5448" w14:textId="03C513EF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生物环境监制</w:t>
            </w:r>
          </w:p>
          <w:p w14:paraId="771D5449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废物和排放物监制</w:t>
            </w:r>
          </w:p>
          <w:p w14:paraId="771D544A" w14:textId="3A9A5E30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技能和知识</w:t>
            </w:r>
          </w:p>
          <w:p w14:paraId="771D544B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经验</w:t>
            </w:r>
          </w:p>
          <w:p w14:paraId="771D544C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劳动力可利用性</w:t>
            </w:r>
          </w:p>
          <w:p w14:paraId="771D544D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员工健康</w:t>
            </w:r>
          </w:p>
          <w:p w14:paraId="771D544E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社会网络和合作</w:t>
            </w:r>
          </w:p>
          <w:p w14:paraId="771D544F" w14:textId="4F1C3147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产权</w:t>
            </w:r>
          </w:p>
          <w:p w14:paraId="771D5450" w14:textId="079B4278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社会认可度和信任度</w:t>
            </w:r>
          </w:p>
          <w:p w14:paraId="771D5451" w14:textId="6A51A89E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法律和指令</w:t>
            </w:r>
          </w:p>
          <w:p w14:paraId="771D5452" w14:textId="59BEA9FC" w:rsidR="00435995" w:rsidRPr="005C4EF2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基础设施和技术获取</w:t>
            </w:r>
          </w:p>
          <w:p w14:paraId="771D5453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color w:val="A6A6A6"/>
                <w:sz w:val="24"/>
                <w:szCs w:val="24"/>
                <w:u w:color="A6A6A6"/>
              </w:rPr>
            </w:pPr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lang w:val="zh-TW" w:eastAsia="zh-TW"/>
              </w:rPr>
              <w:t>其他：说明</w:t>
            </w:r>
          </w:p>
          <w:p w14:paraId="771D5454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color w:val="A6A6A6"/>
                <w:sz w:val="24"/>
                <w:szCs w:val="24"/>
                <w:u w:color="A6A6A6"/>
              </w:rPr>
            </w:pPr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lang w:val="zh-TW" w:eastAsia="zh-TW"/>
              </w:rPr>
              <w:t>其他：说明</w:t>
            </w:r>
          </w:p>
          <w:p w14:paraId="771D5455" w14:textId="77777777" w:rsidR="00435995" w:rsidRDefault="0043599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D5456" w14:textId="77777777" w:rsidR="00435995" w:rsidRDefault="005229A5">
            <w:pPr>
              <w:pStyle w:val="Default"/>
              <w:jc w:val="both"/>
              <w:rPr>
                <w:rStyle w:val="a0"/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lang w:val="zh-TW" w:eastAsia="zh-TW"/>
              </w:rPr>
              <w:t>影响驱动因子</w:t>
            </w:r>
          </w:p>
          <w:p w14:paraId="771D5457" w14:textId="7ED7CFCE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用水</w:t>
            </w:r>
          </w:p>
          <w:p w14:paraId="771D5458" w14:textId="384C058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陆地</w:t>
            </w:r>
          </w:p>
          <w:p w14:paraId="771D5459" w14:textId="577CD0E7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温室气体排放</w:t>
            </w:r>
          </w:p>
          <w:p w14:paraId="771D545A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使用杀虫剂、除草剂和杀真菌剂</w:t>
            </w:r>
          </w:p>
          <w:p w14:paraId="771D545B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使用化肥</w:t>
            </w:r>
          </w:p>
          <w:p w14:paraId="771D545C" w14:textId="6A6704FB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用土</w:t>
            </w:r>
          </w:p>
          <w:p w14:paraId="771D545D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固体垃圾</w:t>
            </w:r>
          </w:p>
          <w:p w14:paraId="771D545E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牲畜状况</w:t>
            </w:r>
          </w:p>
          <w:p w14:paraId="771D545F" w14:textId="0D3713F0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食品营养成分</w:t>
            </w:r>
          </w:p>
          <w:p w14:paraId="771D5460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使用对消费者有害的物质</w:t>
            </w:r>
          </w:p>
          <w:p w14:paraId="771D5461" w14:textId="1504903E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食品安全做法</w:t>
            </w:r>
          </w:p>
          <w:p w14:paraId="771D5462" w14:textId="6B1E5AE2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员工健康和安全状况</w:t>
            </w:r>
          </w:p>
          <w:p w14:paraId="771D5463" w14:textId="0691916E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工资和福利</w:t>
            </w:r>
          </w:p>
          <w:p w14:paraId="771D5464" w14:textId="1984F038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员工生活条件</w:t>
            </w:r>
          </w:p>
          <w:p w14:paraId="771D5465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劳动权益</w:t>
            </w:r>
          </w:p>
          <w:p w14:paraId="771D5466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性别权益</w:t>
            </w:r>
          </w:p>
          <w:p w14:paraId="771D5467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员工代表</w:t>
            </w:r>
          </w:p>
          <w:p w14:paraId="771D5468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食品安全</w:t>
            </w:r>
          </w:p>
          <w:p w14:paraId="771D5469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食品损失或浪费</w:t>
            </w:r>
          </w:p>
          <w:p w14:paraId="771D546A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劳动力融入社区</w:t>
            </w:r>
          </w:p>
          <w:p w14:paraId="771D546B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与本土社区共享收益</w:t>
            </w:r>
          </w:p>
          <w:p w14:paraId="771D546C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生产力</w:t>
            </w:r>
          </w:p>
          <w:p w14:paraId="771D546D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color w:val="A6A6A6"/>
                <w:sz w:val="24"/>
                <w:szCs w:val="24"/>
                <w:u w:color="A6A6A6"/>
              </w:rPr>
            </w:pPr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lang w:val="zh-TW" w:eastAsia="zh-TW"/>
              </w:rPr>
              <w:t>其他：说明</w:t>
            </w:r>
          </w:p>
          <w:p w14:paraId="771D546E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lang w:val="zh-TW" w:eastAsia="zh-TW"/>
              </w:rPr>
              <w:t>其他：说明</w:t>
            </w:r>
          </w:p>
        </w:tc>
      </w:tr>
      <w:tr w:rsidR="00435995" w14:paraId="771D5472" w14:textId="77777777">
        <w:trPr>
          <w:trHeight w:val="70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0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贵公司会将哪些内部和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或外部利益相关人用于贵公司实质性分析中？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1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48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474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3" w14:textId="77777777" w:rsidR="00435995" w:rsidRDefault="005229A5">
            <w:pPr>
              <w:jc w:val="both"/>
            </w:pPr>
            <w:proofErr w:type="spellStart"/>
            <w:r>
              <w:rPr>
                <w:rFonts w:ascii="SimSun" w:eastAsia="SimSun" w:hAnsi="SimSun" w:cs="SimSun"/>
                <w:color w:val="A6A6A6"/>
                <w:sz w:val="24"/>
                <w:szCs w:val="24"/>
                <w:u w:color="A6A6A6"/>
              </w:rPr>
              <w:t>顾问团队：科学家、企业家、政策制定者与项目负责人等</w:t>
            </w:r>
            <w:proofErr w:type="spellEnd"/>
          </w:p>
        </w:tc>
      </w:tr>
      <w:tr w:rsidR="00435995" w14:paraId="771D5477" w14:textId="77777777">
        <w:trPr>
          <w:trHeight w:val="350"/>
        </w:trPr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5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贵公司会使用哪些标准（如有）进行贵公司重实质性分析？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6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47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47E" w14:textId="77777777">
        <w:trPr>
          <w:trHeight w:val="227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8" w14:textId="561183F2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运营</w:t>
            </w:r>
          </w:p>
          <w:p w14:paraId="771D5479" w14:textId="1C006438" w:rsidR="00435995" w:rsidRPr="00FA7195" w:rsidRDefault="005229A5">
            <w:pPr>
              <w:jc w:val="both"/>
              <w:rPr>
                <w:rStyle w:val="a0"/>
                <w:rFonts w:ascii="Times New Roman" w:eastAsia="SimSun" w:hAnsi="Times New Roman" w:cs="Times New Roman" w:hint="eastAsia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法律和监管</w:t>
            </w:r>
          </w:p>
          <w:p w14:paraId="771D547A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财务</w:t>
            </w:r>
          </w:p>
          <w:p w14:paraId="771D547B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信誉与营销</w:t>
            </w:r>
          </w:p>
          <w:p w14:paraId="771D547C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社会</w:t>
            </w:r>
          </w:p>
          <w:p w14:paraId="771D547D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  <w:tr w:rsidR="00435995" w14:paraId="771D5480" w14:textId="77777777">
        <w:trPr>
          <w:trHeight w:val="70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7F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完成下一页实质性矩阵后，插入贵公司实质性影响驱动因子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依赖性优先表。这些实质性影响驱动因子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依赖性会用于下一评估阶段。</w:t>
            </w:r>
          </w:p>
        </w:tc>
      </w:tr>
      <w:tr w:rsidR="00435995" w14:paraId="771D5486" w14:textId="77777777">
        <w:trPr>
          <w:trHeight w:val="2041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81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Arial Unicode MS" w:hAnsi="Arial Unicode MS" w:hint="eastAsia"/>
                <w:sz w:val="24"/>
                <w:szCs w:val="24"/>
                <w:lang w:val="zh-CN" w:eastAsia="zh-CN"/>
              </w:rPr>
              <w:t>用水</w:t>
            </w:r>
          </w:p>
          <w:p w14:paraId="771D5482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Arial Unicode MS" w:hAnsi="Arial Unicode MS" w:hint="eastAsia"/>
                <w:sz w:val="24"/>
                <w:szCs w:val="24"/>
                <w:lang w:val="zh-CN" w:eastAsia="zh-CN"/>
              </w:rPr>
              <w:t>用途</w:t>
            </w:r>
          </w:p>
          <w:p w14:paraId="771D5483" w14:textId="77777777" w:rsidR="00435995" w:rsidRDefault="005229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Arial Unicode MS" w:hAnsi="Arial Unicode MS" w:hint="eastAsia"/>
                <w:sz w:val="24"/>
                <w:szCs w:val="24"/>
                <w:lang w:val="zh-CN" w:eastAsia="zh-CN"/>
              </w:rPr>
              <w:t>新材料</w:t>
            </w:r>
          </w:p>
          <w:p w14:paraId="771D5484" w14:textId="77777777" w:rsidR="00435995" w:rsidRDefault="005229A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zh-CN" w:eastAsia="zh-CN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Arial Unicode MS" w:hAnsi="Arial Unicode MS" w:hint="eastAsia"/>
                <w:sz w:val="24"/>
                <w:szCs w:val="24"/>
                <w:lang w:val="zh-CN" w:eastAsia="zh-CN"/>
              </w:rPr>
              <w:t>种质资源</w:t>
            </w:r>
          </w:p>
          <w:p w14:paraId="771D5485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如需要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，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请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添加</w:t>
            </w:r>
            <w:proofErr w:type="spellEnd"/>
          </w:p>
        </w:tc>
      </w:tr>
    </w:tbl>
    <w:p w14:paraId="771D5487" w14:textId="77777777" w:rsidR="00435995" w:rsidRDefault="00435995">
      <w:pPr>
        <w:pStyle w:val="Default"/>
        <w:widowControl w:val="0"/>
        <w:numPr>
          <w:ilvl w:val="0"/>
          <w:numId w:val="8"/>
        </w:numPr>
        <w:spacing w:before="120" w:after="120"/>
        <w:jc w:val="both"/>
      </w:pPr>
    </w:p>
    <w:p w14:paraId="771D5488" w14:textId="77777777" w:rsidR="00435995" w:rsidRDefault="00435995">
      <w:pPr>
        <w:pStyle w:val="Default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</w:p>
    <w:p w14:paraId="771D5489" w14:textId="77777777" w:rsidR="00435995" w:rsidRDefault="00435995">
      <w:pPr>
        <w:spacing w:before="120" w:after="120" w:line="288" w:lineRule="auto"/>
        <w:jc w:val="both"/>
        <w:sectPr w:rsidR="00435995">
          <w:headerReference w:type="default" r:id="rId14"/>
          <w:footerReference w:type="default" r:id="rId15"/>
          <w:pgSz w:w="11900" w:h="16840"/>
          <w:pgMar w:top="1440" w:right="1080" w:bottom="1440" w:left="1080" w:header="708" w:footer="708" w:gutter="0"/>
          <w:cols w:space="720"/>
        </w:sectPr>
      </w:pPr>
    </w:p>
    <w:tbl>
      <w:tblPr>
        <w:tblW w:w="146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666"/>
        <w:gridCol w:w="1667"/>
        <w:gridCol w:w="1667"/>
        <w:gridCol w:w="1667"/>
        <w:gridCol w:w="1667"/>
        <w:gridCol w:w="1670"/>
        <w:gridCol w:w="1552"/>
      </w:tblGrid>
      <w:tr w:rsidR="00435995" w:rsidRPr="00FA7195" w14:paraId="771D548B" w14:textId="77777777" w:rsidTr="00FA7195">
        <w:trPr>
          <w:trHeight w:val="350"/>
        </w:trPr>
        <w:tc>
          <w:tcPr>
            <w:tcW w:w="146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8A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  <w:shd w:val="clear" w:color="auto" w:fill="FFFF00"/>
              </w:rPr>
              <w:t xml:space="preserve">6. </w:t>
            </w: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实质性分析</w:t>
            </w:r>
            <w:proofErr w:type="spellEnd"/>
          </w:p>
        </w:tc>
      </w:tr>
      <w:tr w:rsidR="00435995" w:rsidRPr="00FA7195" w14:paraId="771D548F" w14:textId="77777777" w:rsidTr="00FA7195">
        <w:trPr>
          <w:trHeight w:val="35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8C" w14:textId="77777777" w:rsidR="00435995" w:rsidRPr="00FA7195" w:rsidRDefault="00435995"/>
        </w:tc>
        <w:tc>
          <w:tcPr>
            <w:tcW w:w="10004" w:type="dxa"/>
            <w:gridSpan w:val="6"/>
            <w:tcBorders>
              <w:top w:val="single" w:sz="4" w:space="0" w:color="000000"/>
              <w:left w:val="single" w:sz="4" w:space="0" w:color="A6A6A6"/>
              <w:bottom w:val="single" w:sz="4" w:space="0" w:color="A6A6A6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8D" w14:textId="77777777" w:rsidR="00435995" w:rsidRPr="00FA7195" w:rsidRDefault="005229A5">
            <w:pPr>
              <w:jc w:val="center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  <w:shd w:val="clear" w:color="auto" w:fill="FFFF00"/>
              </w:rPr>
              <w:t>实质性标准</w:t>
            </w:r>
            <w:proofErr w:type="spellEnd"/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8E" w14:textId="77777777" w:rsidR="00435995" w:rsidRPr="00FA7195" w:rsidRDefault="005229A5">
            <w:pPr>
              <w:jc w:val="center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是否纳入分析中</w:t>
            </w:r>
            <w:proofErr w:type="spellEnd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？</w:t>
            </w:r>
          </w:p>
        </w:tc>
      </w:tr>
      <w:tr w:rsidR="00435995" w:rsidRPr="00FA7195" w14:paraId="771D5498" w14:textId="77777777" w:rsidTr="00FA7195">
        <w:trPr>
          <w:trHeight w:val="1375"/>
        </w:trPr>
        <w:tc>
          <w:tcPr>
            <w:tcW w:w="3120" w:type="dxa"/>
            <w:tcBorders>
              <w:top w:val="single" w:sz="4" w:space="0" w:color="A6A6A6"/>
              <w:left w:val="single" w:sz="4" w:space="0" w:color="808080"/>
              <w:bottom w:val="single" w:sz="4" w:space="0" w:color="808080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0" w14:textId="77777777" w:rsidR="00435995" w:rsidRPr="00FA7195" w:rsidRDefault="005229A5">
            <w:pPr>
              <w:jc w:val="center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  <w:shd w:val="clear" w:color="auto" w:fill="FFFF00"/>
              </w:rPr>
              <w:t>实质性影响驱动因子或依赖性</w:t>
            </w:r>
            <w:proofErr w:type="spellEnd"/>
          </w:p>
        </w:tc>
        <w:tc>
          <w:tcPr>
            <w:tcW w:w="1666" w:type="dxa"/>
            <w:tcBorders>
              <w:top w:val="single" w:sz="4" w:space="0" w:color="A6A6A6"/>
              <w:left w:val="single" w:sz="4" w:space="0" w:color="A6A6A6"/>
              <w:bottom w:val="single" w:sz="4" w:space="0" w:color="808080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1" w14:textId="77777777" w:rsidR="00435995" w:rsidRPr="00FA7195" w:rsidRDefault="005229A5">
            <w:pPr>
              <w:jc w:val="center"/>
            </w:pPr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运营</w:t>
            </w:r>
          </w:p>
        </w:tc>
        <w:tc>
          <w:tcPr>
            <w:tcW w:w="1667" w:type="dxa"/>
            <w:tcBorders>
              <w:top w:val="single" w:sz="4" w:space="0" w:color="A6A6A6"/>
              <w:left w:val="single" w:sz="4" w:space="0" w:color="A6A6A6"/>
              <w:bottom w:val="single" w:sz="4" w:space="0" w:color="808080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2" w14:textId="77777777" w:rsidR="00435995" w:rsidRPr="00FA7195" w:rsidRDefault="005229A5">
            <w:pPr>
              <w:jc w:val="center"/>
            </w:pPr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法律和监管</w:t>
            </w:r>
          </w:p>
        </w:tc>
        <w:tc>
          <w:tcPr>
            <w:tcW w:w="1667" w:type="dxa"/>
            <w:tcBorders>
              <w:top w:val="single" w:sz="4" w:space="0" w:color="A6A6A6"/>
              <w:left w:val="single" w:sz="4" w:space="0" w:color="A6A6A6"/>
              <w:bottom w:val="single" w:sz="4" w:space="0" w:color="808080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3" w14:textId="77777777" w:rsidR="00435995" w:rsidRPr="00FA7195" w:rsidRDefault="005229A5">
            <w:pPr>
              <w:jc w:val="center"/>
            </w:pPr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财务</w:t>
            </w:r>
          </w:p>
        </w:tc>
        <w:tc>
          <w:tcPr>
            <w:tcW w:w="1667" w:type="dxa"/>
            <w:tcBorders>
              <w:top w:val="single" w:sz="4" w:space="0" w:color="A6A6A6"/>
              <w:left w:val="single" w:sz="4" w:space="0" w:color="A6A6A6"/>
              <w:bottom w:val="single" w:sz="4" w:space="0" w:color="808080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4" w14:textId="77777777" w:rsidR="00435995" w:rsidRPr="00FA7195" w:rsidRDefault="005229A5">
            <w:pPr>
              <w:jc w:val="center"/>
            </w:pPr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信誉与营销</w:t>
            </w:r>
          </w:p>
        </w:tc>
        <w:tc>
          <w:tcPr>
            <w:tcW w:w="1667" w:type="dxa"/>
            <w:tcBorders>
              <w:top w:val="single" w:sz="4" w:space="0" w:color="A6A6A6"/>
              <w:left w:val="single" w:sz="4" w:space="0" w:color="A6A6A6"/>
              <w:bottom w:val="single" w:sz="4" w:space="0" w:color="808080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5" w14:textId="77777777" w:rsidR="00435995" w:rsidRPr="00FA7195" w:rsidRDefault="005229A5">
            <w:pPr>
              <w:jc w:val="center"/>
            </w:pPr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社会关系</w:t>
            </w:r>
          </w:p>
        </w:tc>
        <w:tc>
          <w:tcPr>
            <w:tcW w:w="1670" w:type="dxa"/>
            <w:tcBorders>
              <w:top w:val="single" w:sz="4" w:space="0" w:color="A6A6A6"/>
              <w:left w:val="single" w:sz="4" w:space="0" w:color="A6A6A6"/>
              <w:bottom w:val="single" w:sz="4" w:space="0" w:color="80808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6" w14:textId="77777777" w:rsidR="00435995" w:rsidRPr="00FA7195" w:rsidRDefault="005229A5">
            <w:pPr>
              <w:jc w:val="center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其他（如需要，请添加</w:t>
            </w:r>
            <w:proofErr w:type="spellEnd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）</w:t>
            </w:r>
          </w:p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771D5497" w14:textId="77777777" w:rsidR="00435995" w:rsidRPr="00FA7195" w:rsidRDefault="00435995"/>
        </w:tc>
      </w:tr>
      <w:tr w:rsidR="00435995" w:rsidRPr="00FA7195" w14:paraId="771D54A1" w14:textId="77777777" w:rsidTr="00FA7195">
        <w:trPr>
          <w:trHeight w:val="710"/>
        </w:trPr>
        <w:tc>
          <w:tcPr>
            <w:tcW w:w="3120" w:type="dxa"/>
            <w:tcBorders>
              <w:top w:val="single" w:sz="4" w:space="0" w:color="808080"/>
              <w:left w:val="single" w:sz="4" w:space="0" w:color="A6A6A6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9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</w:rPr>
              <w:t>影响驱动因子</w:t>
            </w:r>
            <w:proofErr w:type="spellEnd"/>
            <w:r w:rsidRPr="00FA7195"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</w:rPr>
              <w:t>/</w:t>
            </w: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</w:rPr>
              <w:t>依赖性</w:t>
            </w:r>
            <w:proofErr w:type="spellEnd"/>
          </w:p>
        </w:tc>
        <w:tc>
          <w:tcPr>
            <w:tcW w:w="16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A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SimSun" w:eastAsia="SimSun" w:hAnsi="SimSun" w:cs="SimSun"/>
                <w:sz w:val="24"/>
                <w:szCs w:val="24"/>
                <w:shd w:val="clear" w:color="auto" w:fill="FFFF00"/>
                <w:lang w:val="zh-CN" w:eastAsia="zh-CN"/>
              </w:rPr>
              <w:t>✅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B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C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D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E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9F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552" w:type="dxa"/>
            <w:tcBorders>
              <w:top w:val="nil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0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</w:tr>
      <w:tr w:rsidR="00435995" w:rsidRPr="00FA7195" w14:paraId="771D54AA" w14:textId="77777777" w:rsidTr="00FA7195">
        <w:trPr>
          <w:trHeight w:val="710"/>
        </w:trPr>
        <w:tc>
          <w:tcPr>
            <w:tcW w:w="3120" w:type="dxa"/>
            <w:tcBorders>
              <w:top w:val="nil"/>
              <w:left w:val="single" w:sz="4" w:space="0" w:color="A6A6A6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2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影响驱动因子</w:t>
            </w:r>
            <w:proofErr w:type="spellEnd"/>
            <w:r w:rsidRPr="00FA7195"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/</w:t>
            </w: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依赖性</w:t>
            </w:r>
            <w:proofErr w:type="spellEnd"/>
          </w:p>
        </w:tc>
        <w:tc>
          <w:tcPr>
            <w:tcW w:w="16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3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4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5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6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7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8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552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9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</w:tr>
      <w:tr w:rsidR="00435995" w:rsidRPr="00FA7195" w14:paraId="771D54B3" w14:textId="77777777" w:rsidTr="00FA7195">
        <w:trPr>
          <w:trHeight w:val="710"/>
        </w:trPr>
        <w:tc>
          <w:tcPr>
            <w:tcW w:w="3120" w:type="dxa"/>
            <w:tcBorders>
              <w:top w:val="nil"/>
              <w:left w:val="single" w:sz="4" w:space="0" w:color="A6A6A6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B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影响驱动因子</w:t>
            </w:r>
            <w:proofErr w:type="spellEnd"/>
            <w:r w:rsidRPr="00FA7195"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/</w:t>
            </w: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依赖性</w:t>
            </w:r>
            <w:proofErr w:type="spellEnd"/>
          </w:p>
        </w:tc>
        <w:tc>
          <w:tcPr>
            <w:tcW w:w="16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C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D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E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AF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0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1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552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2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</w:tr>
      <w:tr w:rsidR="00435995" w:rsidRPr="00FA7195" w14:paraId="771D54BC" w14:textId="77777777" w:rsidTr="00FA7195">
        <w:trPr>
          <w:trHeight w:val="710"/>
        </w:trPr>
        <w:tc>
          <w:tcPr>
            <w:tcW w:w="3120" w:type="dxa"/>
            <w:tcBorders>
              <w:top w:val="nil"/>
              <w:left w:val="single" w:sz="4" w:space="0" w:color="A6A6A6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4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影响驱动因子</w:t>
            </w:r>
            <w:proofErr w:type="spellEnd"/>
            <w:r w:rsidRPr="00FA7195"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/</w:t>
            </w: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依赖性</w:t>
            </w:r>
            <w:proofErr w:type="spellEnd"/>
          </w:p>
        </w:tc>
        <w:tc>
          <w:tcPr>
            <w:tcW w:w="16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5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6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7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8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9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A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552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B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选择一个项目</w:t>
            </w:r>
            <w:proofErr w:type="spellEnd"/>
          </w:p>
        </w:tc>
      </w:tr>
      <w:tr w:rsidR="00435995" w:rsidRPr="00FA7195" w14:paraId="771D54C5" w14:textId="77777777" w:rsidTr="00FA7195">
        <w:trPr>
          <w:trHeight w:val="710"/>
        </w:trPr>
        <w:tc>
          <w:tcPr>
            <w:tcW w:w="3120" w:type="dxa"/>
            <w:tcBorders>
              <w:top w:val="nil"/>
              <w:left w:val="single" w:sz="4" w:space="0" w:color="A6A6A6"/>
              <w:bottom w:val="nil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D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影响驱动因子</w:t>
            </w:r>
            <w:proofErr w:type="spellEnd"/>
            <w:r w:rsidRPr="00FA7195"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/</w:t>
            </w: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依赖性</w:t>
            </w:r>
            <w:proofErr w:type="spellEnd"/>
          </w:p>
        </w:tc>
        <w:tc>
          <w:tcPr>
            <w:tcW w:w="166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E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BF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C0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C1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C2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67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C3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552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C4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</w:tr>
      <w:tr w:rsidR="00435995" w:rsidRPr="00FA7195" w14:paraId="771D54CE" w14:textId="77777777" w:rsidTr="00FA7195">
        <w:trPr>
          <w:trHeight w:val="473"/>
        </w:trPr>
        <w:tc>
          <w:tcPr>
            <w:tcW w:w="31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4C6" w14:textId="77777777" w:rsidR="00435995" w:rsidRPr="00FA7195" w:rsidRDefault="005229A5">
            <w:pPr>
              <w:jc w:val="both"/>
            </w:pPr>
            <w:proofErr w:type="spellStart"/>
            <w:r w:rsidRPr="00FA7195"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  <w:shd w:val="clear" w:color="auto" w:fill="FFFF00"/>
              </w:rPr>
              <w:t>如需要，请添加</w:t>
            </w:r>
            <w:proofErr w:type="spellEnd"/>
          </w:p>
        </w:tc>
        <w:tc>
          <w:tcPr>
            <w:tcW w:w="1666" w:type="dxa"/>
            <w:tcBorders>
              <w:top w:val="single" w:sz="4" w:space="0" w:color="808080"/>
              <w:left w:val="single" w:sz="4" w:space="0" w:color="808080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7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8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9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A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7" w:type="dxa"/>
            <w:tcBorders>
              <w:top w:val="single" w:sz="4" w:space="0" w:color="808080"/>
              <w:left w:val="single" w:sz="4" w:space="0" w:color="808080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B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70" w:type="dxa"/>
            <w:tcBorders>
              <w:top w:val="single" w:sz="4" w:space="0" w:color="808080"/>
              <w:left w:val="single" w:sz="4" w:space="0" w:color="808080"/>
              <w:bottom w:val="single" w:sz="4" w:space="0" w:color="A6A6A6"/>
              <w:right w:val="single" w:sz="4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C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52" w:type="dxa"/>
            <w:tcBorders>
              <w:top w:val="single" w:sz="4" w:space="0" w:color="A6A6A6"/>
              <w:left w:val="single" w:sz="4" w:space="0" w:color="808080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4CD" w14:textId="77777777" w:rsidR="00435995" w:rsidRPr="00FA7195" w:rsidRDefault="005229A5">
            <w:pPr>
              <w:jc w:val="both"/>
            </w:pPr>
            <w:r w:rsidRPr="00FA7195">
              <w:rPr>
                <w:rStyle w:val="a0"/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771D54CF" w14:textId="77777777" w:rsidR="00435995" w:rsidRDefault="00435995">
      <w:pPr>
        <w:widowControl w:val="0"/>
        <w:spacing w:before="120" w:after="120"/>
        <w:jc w:val="both"/>
        <w:rPr>
          <w:rStyle w:val="a0"/>
          <w:rFonts w:ascii="Times New Roman" w:eastAsia="Times New Roman" w:hAnsi="Times New Roman" w:cs="Times New Roman"/>
        </w:rPr>
      </w:pPr>
    </w:p>
    <w:p w14:paraId="771D54D0" w14:textId="77777777" w:rsidR="00435995" w:rsidRDefault="005229A5">
      <w:pPr>
        <w:tabs>
          <w:tab w:val="left" w:pos="9240"/>
        </w:tabs>
        <w:spacing w:after="160" w:line="259" w:lineRule="auto"/>
      </w:pPr>
      <w:r>
        <w:rPr>
          <w:rStyle w:val="a0"/>
          <w:rFonts w:ascii="Arial Unicode MS" w:hAnsi="Arial Unicode MS"/>
        </w:rPr>
        <w:br w:type="page"/>
      </w:r>
    </w:p>
    <w:tbl>
      <w:tblPr>
        <w:tblW w:w="1489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3375"/>
        <w:gridCol w:w="1519"/>
      </w:tblGrid>
      <w:tr w:rsidR="00435995" w14:paraId="771D54D3" w14:textId="77777777">
        <w:trPr>
          <w:trHeight w:val="700"/>
        </w:trPr>
        <w:tc>
          <w:tcPr>
            <w:tcW w:w="1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D1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6.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为此类实质性影响驱动因子</w:t>
            </w:r>
            <w:proofErr w:type="spellEnd"/>
            <w:r>
              <w:rPr>
                <w:rStyle w:val="a0"/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依赖性绘制简单的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路径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，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从而了解相关资本变化和其后果的可能价值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。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D2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页</w:t>
            </w:r>
          </w:p>
        </w:tc>
      </w:tr>
      <w:tr w:rsidR="00435995" w14:paraId="771D54EB" w14:textId="77777777">
        <w:trPr>
          <w:trHeight w:val="7571"/>
        </w:trPr>
        <w:tc>
          <w:tcPr>
            <w:tcW w:w="1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D4" w14:textId="77777777" w:rsidR="00435995" w:rsidRDefault="0043599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D54D5" w14:textId="77777777" w:rsidR="00435995" w:rsidRDefault="0043599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D54D6" w14:textId="77777777" w:rsidR="00435995" w:rsidRDefault="00435995">
            <w:pPr>
              <w:jc w:val="both"/>
              <w:rPr>
                <w:rStyle w:val="a0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1D54EA" w14:textId="4CAD1842" w:rsidR="00435995" w:rsidRDefault="00435995">
            <w:pPr>
              <w:jc w:val="both"/>
            </w:pPr>
          </w:p>
        </w:tc>
      </w:tr>
    </w:tbl>
    <w:p w14:paraId="771D54EC" w14:textId="77777777" w:rsidR="00435995" w:rsidRDefault="00435995">
      <w:pPr>
        <w:widowControl w:val="0"/>
        <w:tabs>
          <w:tab w:val="left" w:pos="9240"/>
        </w:tabs>
        <w:spacing w:after="160"/>
        <w:rPr>
          <w:rStyle w:val="a0"/>
          <w:rFonts w:ascii="Times New Roman" w:eastAsia="Times New Roman" w:hAnsi="Times New Roman" w:cs="Times New Roman"/>
        </w:rPr>
      </w:pPr>
    </w:p>
    <w:p w14:paraId="771D54ED" w14:textId="77777777" w:rsidR="00435995" w:rsidRDefault="00435995">
      <w:pPr>
        <w:jc w:val="both"/>
        <w:rPr>
          <w:rStyle w:val="a0"/>
          <w:rFonts w:ascii="Times New Roman" w:eastAsia="Times New Roman" w:hAnsi="Times New Roman" w:cs="Times New Roman"/>
          <w:sz w:val="24"/>
          <w:szCs w:val="24"/>
          <w:lang w:val="fr-FR"/>
        </w:rPr>
      </w:pPr>
    </w:p>
    <w:p w14:paraId="771D54EE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sz w:val="24"/>
          <w:szCs w:val="24"/>
        </w:rPr>
      </w:pPr>
      <w:r>
        <w:rPr>
          <w:rStyle w:val="a0"/>
          <w:rFonts w:ascii="SimSun" w:eastAsia="SimSun" w:hAnsi="SimSun" w:cs="SimSun"/>
          <w:sz w:val="24"/>
          <w:szCs w:val="24"/>
          <w:lang w:val="zh-TW" w:eastAsia="zh-TW"/>
        </w:rPr>
        <w:t>路径</w:t>
      </w:r>
      <w:proofErr w:type="spellStart"/>
      <w:r>
        <w:rPr>
          <w:rStyle w:val="a0"/>
          <w:rFonts w:ascii="SimSun" w:eastAsia="SimSun" w:hAnsi="SimSun" w:cs="SimSun"/>
          <w:sz w:val="24"/>
          <w:szCs w:val="24"/>
        </w:rPr>
        <w:t>示例</w:t>
      </w:r>
      <w:proofErr w:type="spellEnd"/>
    </w:p>
    <w:p w14:paraId="771D54EF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sz w:val="24"/>
          <w:szCs w:val="24"/>
        </w:rPr>
      </w:pPr>
      <w:r>
        <w:rPr>
          <w:rStyle w:val="a0"/>
          <w:rFonts w:ascii="Times New Roman" w:eastAsia="Times New Roman" w:hAnsi="Times New Roman" w:cs="Times New Roman"/>
          <w:noProof/>
        </w:rPr>
        <w:drawing>
          <wp:inline distT="0" distB="0" distL="0" distR="0" wp14:anchorId="771D5664" wp14:editId="771D5665">
            <wp:extent cx="3611880" cy="225679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2567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0"/>
          <w:rFonts w:ascii="Times New Roman" w:hAnsi="Times New Roman"/>
          <w:sz w:val="24"/>
          <w:szCs w:val="24"/>
          <w:lang w:val="fr-FR"/>
        </w:rPr>
        <w:t xml:space="preserve">                   </w:t>
      </w:r>
      <w:r>
        <w:rPr>
          <w:rStyle w:val="a0"/>
          <w:rFonts w:ascii="Times New Roman" w:eastAsia="Times New Roman" w:hAnsi="Times New Roman" w:cs="Times New Roman"/>
          <w:noProof/>
        </w:rPr>
        <w:drawing>
          <wp:inline distT="0" distB="0" distL="0" distR="0" wp14:anchorId="771D5666" wp14:editId="771D5667">
            <wp:extent cx="3407829" cy="219837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7829" cy="2198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1D54F0" w14:textId="77777777" w:rsidR="00435995" w:rsidRDefault="00435995">
      <w:pPr>
        <w:spacing w:before="120" w:after="120" w:line="288" w:lineRule="auto"/>
        <w:jc w:val="both"/>
        <w:sectPr w:rsidR="00435995" w:rsidSect="00FA7195">
          <w:headerReference w:type="default" r:id="rId18"/>
          <w:pgSz w:w="16840" w:h="11900" w:orient="landscape"/>
          <w:pgMar w:top="1080" w:right="1440" w:bottom="1080" w:left="1440" w:header="708" w:footer="708" w:gutter="0"/>
          <w:cols w:space="720"/>
          <w:docGrid w:linePitch="272"/>
        </w:sectPr>
      </w:pPr>
    </w:p>
    <w:p w14:paraId="771D54F1" w14:textId="77777777" w:rsidR="00435995" w:rsidRDefault="0043599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</w:p>
    <w:p w14:paraId="771D54F2" w14:textId="77777777" w:rsidR="00435995" w:rsidRDefault="005229A5">
      <w:pPr>
        <w:shd w:val="clear" w:color="auto" w:fill="3EBCEF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Times New Roman" w:eastAsia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71D5668" wp14:editId="771D5669">
                <wp:simplePos x="0" y="0"/>
                <wp:positionH relativeFrom="column">
                  <wp:posOffset>26718</wp:posOffset>
                </wp:positionH>
                <wp:positionV relativeFrom="line">
                  <wp:posOffset>45423</wp:posOffset>
                </wp:positionV>
                <wp:extent cx="4453247" cy="1403985"/>
                <wp:effectExtent l="0" t="0" r="0" b="0"/>
                <wp:wrapNone/>
                <wp:docPr id="1073741835" name="officeArt object" descr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247" cy="14039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1D568A" w14:textId="77777777" w:rsidR="00435995" w:rsidRDefault="005229A5">
                            <w:pPr>
                              <w:rPr>
                                <w:rStyle w:val="a0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0"/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sz w:val="36"/>
                                <w:szCs w:val="36"/>
                                <w:lang w:val="zh-TW" w:eastAsia="zh-TW"/>
                              </w:rPr>
                              <w:t>计量和估算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sz w:val="36"/>
                                <w:szCs w:val="36"/>
                                <w:lang w:val="zh-TW" w:eastAsia="zh-TW"/>
                              </w:rPr>
                              <w:t>阶段</w:t>
                            </w:r>
                          </w:p>
                          <w:p w14:paraId="771D568B" w14:textId="77777777" w:rsidR="00435995" w:rsidRDefault="005229A5">
                            <w:r>
                              <w:rPr>
                                <w:rStyle w:val="a0"/>
                                <w:rFonts w:ascii="SimSun" w:eastAsia="SimSun" w:hAnsi="SimSun" w:cs="SimSun"/>
                                <w:b/>
                                <w:bCs/>
                                <w:sz w:val="36"/>
                                <w:szCs w:val="36"/>
                                <w:lang w:val="zh-TW" w:eastAsia="zh-TW"/>
                              </w:rPr>
                              <w:t>怎么做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5668" id="_x0000_s1028" type="#_x0000_t202" alt="文本框 2" style="position:absolute;left:0;text-align:left;margin-left:2.1pt;margin-top:3.6pt;width:350.65pt;height:110.5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" fillcolor="#00b0f0" stroked="f" strokeweight="1pt">
                <v:stroke miterlimit="4"/>
                <v:textbox inset="1.27mm,1.27mm,1.27mm,1.27mm">
                  <w:txbxContent>
                    <w:p w14:paraId="771D568A" w14:textId="77777777" w:rsidR="00435995" w:rsidRDefault="005229A5">
                      <w:pPr>
                        <w:rPr>
                          <w:rStyle w:val="a0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Style w:val="a0"/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sz w:val="36"/>
                          <w:szCs w:val="36"/>
                          <w:lang w:val="zh-TW" w:eastAsia="zh-TW"/>
                        </w:rPr>
                        <w:t>计量和估算</w:t>
                      </w:r>
                      <w:r>
                        <w:rPr>
                          <w:rStyle w:val="a0"/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sz w:val="36"/>
                          <w:szCs w:val="36"/>
                          <w:lang w:val="zh-TW" w:eastAsia="zh-TW"/>
                        </w:rPr>
                        <w:t>阶段</w:t>
                      </w:r>
                    </w:p>
                    <w:p w14:paraId="771D568B" w14:textId="77777777" w:rsidR="00435995" w:rsidRDefault="005229A5">
                      <w:r>
                        <w:rPr>
                          <w:rStyle w:val="a0"/>
                          <w:rFonts w:ascii="SimSun" w:eastAsia="SimSun" w:hAnsi="SimSun" w:cs="SimSun"/>
                          <w:b/>
                          <w:bCs/>
                          <w:sz w:val="36"/>
                          <w:szCs w:val="36"/>
                          <w:lang w:val="zh-TW" w:eastAsia="zh-TW"/>
                        </w:rPr>
                        <w:t>怎么做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Style w:val="a0"/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771D566A" wp14:editId="771D566B">
            <wp:extent cx="5400040" cy="953135"/>
            <wp:effectExtent l="0" t="0" r="0" b="0"/>
            <wp:docPr id="1073741836" name="officeArt object" descr="A picture containing drawing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 picture containing drawing  Description automatically generated" descr="A picture containing drawing  Description automatically 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3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1D54F3" w14:textId="77777777" w:rsidR="00435995" w:rsidRDefault="005229A5">
      <w:pPr>
        <w:shd w:val="clear" w:color="auto" w:fill="3EBCEF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5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步：计量影响驱动因子和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/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或依赖性。</w:t>
      </w:r>
    </w:p>
    <w:tbl>
      <w:tblPr>
        <w:tblW w:w="97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383"/>
        <w:gridCol w:w="4219"/>
        <w:gridCol w:w="1138"/>
      </w:tblGrid>
      <w:tr w:rsidR="00435995" w14:paraId="771D54F7" w14:textId="77777777">
        <w:trPr>
          <w:trHeight w:val="360"/>
        </w:trPr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F4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28095"/>
                <w:sz w:val="24"/>
                <w:szCs w:val="24"/>
                <w:u w:color="528095"/>
              </w:rPr>
              <w:t>本阶段会回答的问题</w:t>
            </w:r>
            <w:proofErr w:type="spellEnd"/>
          </w:p>
        </w:tc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F5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28095"/>
                <w:sz w:val="24"/>
                <w:szCs w:val="24"/>
                <w:u w:color="528095"/>
              </w:rPr>
              <w:t>行动</w:t>
            </w:r>
            <w:proofErr w:type="spellEnd"/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F6" w14:textId="77777777" w:rsidR="00435995" w:rsidRDefault="00435995"/>
        </w:tc>
      </w:tr>
      <w:tr w:rsidR="00435995" w14:paraId="771D54FA" w14:textId="77777777">
        <w:trPr>
          <w:trHeight w:val="355"/>
        </w:trPr>
        <w:tc>
          <w:tcPr>
            <w:tcW w:w="43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2809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4F8" w14:textId="77777777" w:rsidR="00435995" w:rsidRDefault="005229A5"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如何计量影响驱动因子和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或依赖性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？</w:t>
            </w: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 </w:t>
            </w:r>
          </w:p>
        </w:tc>
        <w:tc>
          <w:tcPr>
            <w:tcW w:w="5357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30" w:type="dxa"/>
              <w:bottom w:w="80" w:type="dxa"/>
              <w:right w:w="80" w:type="dxa"/>
            </w:tcMar>
            <w:vAlign w:val="center"/>
          </w:tcPr>
          <w:p w14:paraId="771D54F9" w14:textId="77777777" w:rsidR="00435995" w:rsidRDefault="005229A5">
            <w:pPr>
              <w:ind w:left="550" w:hanging="55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5.2.1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将业务与影响驱动因子和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或依赖对应匹配</w:t>
            </w:r>
            <w:proofErr w:type="spellEnd"/>
          </w:p>
        </w:tc>
      </w:tr>
      <w:tr w:rsidR="00435995" w14:paraId="771D54FD" w14:textId="77777777">
        <w:trPr>
          <w:trHeight w:val="700"/>
        </w:trPr>
        <w:tc>
          <w:tcPr>
            <w:tcW w:w="43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4FB" w14:textId="77777777" w:rsidR="00435995" w:rsidRDefault="00435995"/>
        </w:tc>
        <w:tc>
          <w:tcPr>
            <w:tcW w:w="535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30" w:type="dxa"/>
              <w:bottom w:w="80" w:type="dxa"/>
              <w:right w:w="80" w:type="dxa"/>
            </w:tcMar>
            <w:vAlign w:val="center"/>
          </w:tcPr>
          <w:p w14:paraId="771D54FC" w14:textId="77777777" w:rsidR="00435995" w:rsidRDefault="005229A5">
            <w:pPr>
              <w:ind w:left="550" w:hanging="55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5.2.2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确定要使用哪些影响驱动因子和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或依赖指标</w:t>
            </w:r>
            <w:proofErr w:type="spellEnd"/>
          </w:p>
        </w:tc>
      </w:tr>
      <w:tr w:rsidR="00435995" w14:paraId="771D5500" w14:textId="77777777">
        <w:trPr>
          <w:trHeight w:val="350"/>
        </w:trPr>
        <w:tc>
          <w:tcPr>
            <w:tcW w:w="43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4FE" w14:textId="77777777" w:rsidR="00435995" w:rsidRDefault="00435995"/>
        </w:tc>
        <w:tc>
          <w:tcPr>
            <w:tcW w:w="535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30" w:type="dxa"/>
              <w:bottom w:w="80" w:type="dxa"/>
              <w:right w:w="80" w:type="dxa"/>
            </w:tcMar>
            <w:vAlign w:val="center"/>
          </w:tcPr>
          <w:p w14:paraId="771D54FF" w14:textId="77777777" w:rsidR="00435995" w:rsidRDefault="005229A5">
            <w:pPr>
              <w:ind w:left="550" w:hanging="55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5.2.3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确定影响驱动因子和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或依赖的计量方法</w:t>
            </w:r>
            <w:proofErr w:type="spellEnd"/>
          </w:p>
        </w:tc>
      </w:tr>
      <w:tr w:rsidR="00435995" w14:paraId="771D5503" w14:textId="77777777">
        <w:trPr>
          <w:trHeight w:val="355"/>
        </w:trPr>
        <w:tc>
          <w:tcPr>
            <w:tcW w:w="438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01" w14:textId="77777777" w:rsidR="00435995" w:rsidRDefault="00435995"/>
        </w:tc>
        <w:tc>
          <w:tcPr>
            <w:tcW w:w="5357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30" w:type="dxa"/>
              <w:bottom w:w="80" w:type="dxa"/>
              <w:right w:w="80" w:type="dxa"/>
            </w:tcMar>
            <w:vAlign w:val="center"/>
          </w:tcPr>
          <w:p w14:paraId="771D5502" w14:textId="77777777" w:rsidR="00435995" w:rsidRDefault="005229A5">
            <w:pPr>
              <w:ind w:left="550" w:hanging="55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5.2.4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收集数据</w:t>
            </w:r>
            <w:proofErr w:type="spellEnd"/>
          </w:p>
        </w:tc>
      </w:tr>
    </w:tbl>
    <w:p w14:paraId="771D5504" w14:textId="77777777" w:rsidR="00435995" w:rsidRDefault="00435995">
      <w:pPr>
        <w:widowControl w:val="0"/>
        <w:shd w:val="clear" w:color="auto" w:fill="3EBCEF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505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506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将价值链活动与驱动影响因素和</w:t>
      </w:r>
      <w:r>
        <w:rPr>
          <w:rStyle w:val="a0"/>
          <w:rFonts w:ascii="Times New Roman" w:hAnsi="Times New Roman"/>
        </w:rPr>
        <w:t>/</w:t>
      </w:r>
      <w:r>
        <w:rPr>
          <w:rStyle w:val="a0"/>
          <w:rFonts w:ascii="SimSun" w:eastAsia="SimSun" w:hAnsi="SimSun" w:cs="SimSun" w:hint="eastAsia"/>
          <w:lang w:val="zh-TW" w:eastAsia="zh-TW"/>
        </w:rPr>
        <w:t>或依赖性对应匹配。</w:t>
      </w:r>
    </w:p>
    <w:p w14:paraId="771D5507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指标列表，其反映了与所选企业活动相关的实质性影响驱动因子和依赖性，列举方式按所选的组织焦点和价值链边界情况进行。</w:t>
      </w:r>
    </w:p>
    <w:p w14:paraId="771D5508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经确认的现有数据和数据缺口</w:t>
      </w:r>
    </w:p>
    <w:tbl>
      <w:tblPr>
        <w:tblW w:w="988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757"/>
        <w:gridCol w:w="1275"/>
        <w:gridCol w:w="1558"/>
        <w:gridCol w:w="1277"/>
        <w:gridCol w:w="2019"/>
      </w:tblGrid>
      <w:tr w:rsidR="00435995" w14:paraId="771D550B" w14:textId="77777777">
        <w:trPr>
          <w:trHeight w:val="700"/>
        </w:trPr>
        <w:tc>
          <w:tcPr>
            <w:tcW w:w="78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BB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09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待填写的模板</w:t>
            </w:r>
            <w:proofErr w:type="spellEnd"/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BB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0A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55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56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57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58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59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页</w:t>
            </w:r>
          </w:p>
        </w:tc>
      </w:tr>
      <w:tr w:rsidR="00435995" w14:paraId="771D5511" w14:textId="77777777">
        <w:trPr>
          <w:trHeight w:val="670"/>
        </w:trPr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0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实质性影响驱动因子或依赖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2"/>
                <w:szCs w:val="22"/>
                <w:u w:color="808080"/>
              </w:rPr>
              <w:t>（从优先表第</w:t>
            </w:r>
            <w:proofErr w:type="spellEnd"/>
            <w:r>
              <w:rPr>
                <w:rStyle w:val="a0"/>
                <w:rFonts w:ascii="Times New Roman" w:hAnsi="Times New Roman"/>
                <w:b/>
                <w:bCs/>
                <w:color w:val="808080"/>
                <w:sz w:val="22"/>
                <w:szCs w:val="22"/>
                <w:u w:color="808080"/>
              </w:rPr>
              <w:t>5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2"/>
                <w:szCs w:val="22"/>
                <w:u w:color="808080"/>
              </w:rPr>
              <w:t>步中复制过来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2"/>
                <w:szCs w:val="22"/>
                <w:u w:color="808080"/>
              </w:rPr>
              <w:t>）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0D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指标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0E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指标单位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0F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数据来源</w:t>
            </w:r>
            <w:proofErr w:type="spellEnd"/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0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数据不确定性</w:t>
            </w:r>
            <w:proofErr w:type="spellEnd"/>
          </w:p>
        </w:tc>
      </w:tr>
      <w:tr w:rsidR="00435995" w14:paraId="771D5517" w14:textId="77777777">
        <w:trPr>
          <w:trHeight w:val="379"/>
        </w:trPr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2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lang w:val="fr-FR"/>
              </w:rPr>
              <w:t xml:space="preserve">1.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3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BFBFBF"/>
                <w:sz w:val="24"/>
                <w:szCs w:val="24"/>
                <w:u w:color="BFBFBF"/>
              </w:rPr>
              <w:t>指标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4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15" w14:textId="77777777" w:rsidR="00435995" w:rsidRDefault="00435995"/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16" w14:textId="77777777" w:rsidR="00435995" w:rsidRDefault="00435995"/>
        </w:tc>
      </w:tr>
      <w:tr w:rsidR="00435995" w14:paraId="771D551D" w14:textId="77777777">
        <w:trPr>
          <w:trHeight w:val="379"/>
        </w:trPr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8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lang w:val="fr-FR"/>
              </w:rPr>
              <w:t>2.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9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BFBFBF"/>
                <w:sz w:val="24"/>
                <w:szCs w:val="24"/>
                <w:u w:color="BFBFBF"/>
              </w:rPr>
              <w:t>指标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A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1B" w14:textId="77777777" w:rsidR="00435995" w:rsidRDefault="00435995"/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1C" w14:textId="77777777" w:rsidR="00435995" w:rsidRDefault="00435995"/>
        </w:tc>
      </w:tr>
      <w:tr w:rsidR="00435995" w14:paraId="771D5523" w14:textId="77777777">
        <w:trPr>
          <w:trHeight w:val="379"/>
        </w:trPr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lang w:val="fr-FR"/>
              </w:rPr>
              <w:t xml:space="preserve">3.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1F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BFBFBF"/>
                <w:sz w:val="24"/>
                <w:szCs w:val="24"/>
                <w:u w:color="BFBFBF"/>
              </w:rPr>
              <w:t>指标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20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1" w14:textId="77777777" w:rsidR="00435995" w:rsidRDefault="00435995"/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2" w14:textId="77777777" w:rsidR="00435995" w:rsidRDefault="00435995"/>
        </w:tc>
      </w:tr>
      <w:tr w:rsidR="00435995" w14:paraId="771D5529" w14:textId="77777777">
        <w:trPr>
          <w:trHeight w:val="379"/>
        </w:trPr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24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</w:rPr>
              <w:t>如需要，请添加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25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BFBFBF"/>
                <w:sz w:val="24"/>
                <w:szCs w:val="24"/>
                <w:u w:color="BFBFBF"/>
              </w:rPr>
              <w:t>指标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26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7" w14:textId="77777777" w:rsidR="00435995" w:rsidRDefault="00435995"/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8" w14:textId="77777777" w:rsidR="00435995" w:rsidRDefault="00435995"/>
        </w:tc>
      </w:tr>
    </w:tbl>
    <w:p w14:paraId="771D552A" w14:textId="77777777" w:rsidR="00435995" w:rsidRDefault="00435995">
      <w:pPr>
        <w:pStyle w:val="Default"/>
        <w:widowControl w:val="0"/>
        <w:numPr>
          <w:ilvl w:val="0"/>
          <w:numId w:val="5"/>
        </w:numPr>
        <w:spacing w:before="120" w:after="120"/>
        <w:jc w:val="both"/>
        <w:rPr>
          <w:lang w:val="zh-TW" w:eastAsia="zh-TW"/>
        </w:rPr>
      </w:pPr>
    </w:p>
    <w:p w14:paraId="771D552B" w14:textId="77777777" w:rsidR="00435995" w:rsidRDefault="005229A5">
      <w:pPr>
        <w:spacing w:before="120" w:after="120" w:line="288" w:lineRule="auto"/>
      </w:pPr>
      <w:r>
        <w:rPr>
          <w:rStyle w:val="a0"/>
          <w:rFonts w:ascii="Arial Unicode MS" w:hAnsi="Arial Unicode MS"/>
        </w:rPr>
        <w:br w:type="page"/>
      </w:r>
    </w:p>
    <w:p w14:paraId="771D552C" w14:textId="77777777" w:rsidR="00435995" w:rsidRDefault="005229A5">
      <w:pPr>
        <w:shd w:val="clear" w:color="auto" w:fill="3EBCEF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6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步：计量资本形态的变化</w:t>
      </w:r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673"/>
        <w:gridCol w:w="5226"/>
        <w:gridCol w:w="877"/>
      </w:tblGrid>
      <w:tr w:rsidR="00435995" w14:paraId="771D5530" w14:textId="77777777">
        <w:trPr>
          <w:trHeight w:val="340"/>
        </w:trPr>
        <w:tc>
          <w:tcPr>
            <w:tcW w:w="3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D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28095"/>
                <w:sz w:val="24"/>
                <w:szCs w:val="24"/>
                <w:u w:color="528095"/>
              </w:rPr>
              <w:t>本阶段会回答的问题</w:t>
            </w:r>
            <w:proofErr w:type="spellEnd"/>
          </w:p>
        </w:tc>
        <w:tc>
          <w:tcPr>
            <w:tcW w:w="5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E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28095"/>
                <w:sz w:val="24"/>
                <w:szCs w:val="24"/>
                <w:u w:color="528095"/>
              </w:rPr>
              <w:t>行动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2F" w14:textId="77777777" w:rsidR="00435995" w:rsidRDefault="00435995"/>
        </w:tc>
      </w:tr>
      <w:tr w:rsidR="00435995" w14:paraId="771D5533" w14:textId="77777777">
        <w:trPr>
          <w:trHeight w:val="345"/>
        </w:trPr>
        <w:tc>
          <w:tcPr>
            <w:tcW w:w="37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2809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31" w14:textId="77777777" w:rsidR="00435995" w:rsidRDefault="005229A5"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与企业影响和</w:t>
            </w:r>
            <w:proofErr w:type="spellEnd"/>
            <w:r>
              <w:rPr>
                <w:rStyle w:val="a0"/>
                <w:rFonts w:ascii="Times New Roman" w:hAnsi="Times New Roman"/>
                <w:b/>
                <w:bCs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或依赖性相关的资本状态和趋势有哪些变化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</w:p>
        </w:tc>
        <w:tc>
          <w:tcPr>
            <w:tcW w:w="6074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32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6.2.1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识别与企业活动和影响驱动因子相关的资本变化</w:t>
            </w:r>
            <w:proofErr w:type="spellEnd"/>
          </w:p>
        </w:tc>
      </w:tr>
      <w:tr w:rsidR="00435995" w14:paraId="771D5536" w14:textId="77777777">
        <w:trPr>
          <w:trHeight w:val="350"/>
        </w:trPr>
        <w:tc>
          <w:tcPr>
            <w:tcW w:w="3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34" w14:textId="77777777" w:rsidR="00435995" w:rsidRDefault="00435995"/>
        </w:tc>
        <w:tc>
          <w:tcPr>
            <w:tcW w:w="6074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35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6.2.2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识别与外部因素相关的资本变化</w:t>
            </w:r>
            <w:proofErr w:type="spellEnd"/>
          </w:p>
        </w:tc>
      </w:tr>
      <w:tr w:rsidR="00435995" w14:paraId="771D5539" w14:textId="77777777">
        <w:trPr>
          <w:trHeight w:val="350"/>
        </w:trPr>
        <w:tc>
          <w:tcPr>
            <w:tcW w:w="3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37" w14:textId="77777777" w:rsidR="00435995" w:rsidRDefault="00435995"/>
        </w:tc>
        <w:tc>
          <w:tcPr>
            <w:tcW w:w="6074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38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6.2.3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分析影响资本状态的趋势</w:t>
            </w:r>
            <w:proofErr w:type="spellEnd"/>
          </w:p>
        </w:tc>
      </w:tr>
      <w:tr w:rsidR="00435995" w14:paraId="771D553D" w14:textId="77777777">
        <w:trPr>
          <w:trHeight w:val="350"/>
        </w:trPr>
        <w:tc>
          <w:tcPr>
            <w:tcW w:w="3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3A" w14:textId="77777777" w:rsidR="00435995" w:rsidRDefault="00435995"/>
        </w:tc>
        <w:tc>
          <w:tcPr>
            <w:tcW w:w="526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3B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6.2.4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选择计量变化的方法</w:t>
            </w:r>
            <w:proofErr w:type="spellEnd"/>
          </w:p>
        </w:tc>
        <w:tc>
          <w:tcPr>
            <w:tcW w:w="81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3C" w14:textId="77777777" w:rsidR="00435995" w:rsidRDefault="00435995"/>
        </w:tc>
      </w:tr>
      <w:tr w:rsidR="00435995" w14:paraId="771D5540" w14:textId="77777777">
        <w:trPr>
          <w:trHeight w:val="345"/>
        </w:trPr>
        <w:tc>
          <w:tcPr>
            <w:tcW w:w="3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3E" w14:textId="77777777" w:rsidR="00435995" w:rsidRDefault="00435995"/>
        </w:tc>
        <w:tc>
          <w:tcPr>
            <w:tcW w:w="6074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528095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3F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6.2.5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开始计量或委托外部专家计量</w:t>
            </w:r>
            <w:proofErr w:type="spellEnd"/>
          </w:p>
        </w:tc>
      </w:tr>
    </w:tbl>
    <w:p w14:paraId="771D5541" w14:textId="77777777" w:rsidR="00435995" w:rsidRDefault="00435995">
      <w:pPr>
        <w:widowControl w:val="0"/>
        <w:shd w:val="clear" w:color="auto" w:fill="3EBCEF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542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543" w14:textId="77777777" w:rsidR="00435995" w:rsidRDefault="005229A5">
      <w:pPr>
        <w:pStyle w:val="Default"/>
        <w:numPr>
          <w:ilvl w:val="0"/>
          <w:numId w:val="5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资本变化清单。清单中的资本变化对贵公司而言是重要变化，与贵公司影响和</w:t>
      </w:r>
      <w:r>
        <w:rPr>
          <w:rStyle w:val="a0"/>
          <w:rFonts w:ascii="Times New Roman" w:hAnsi="Times New Roman"/>
          <w:lang w:eastAsia="zh-TW"/>
        </w:rPr>
        <w:t>/</w:t>
      </w:r>
      <w:r>
        <w:rPr>
          <w:rStyle w:val="a0"/>
          <w:rFonts w:ascii="SimSun" w:eastAsia="SimSun" w:hAnsi="SimSun" w:cs="SimSun" w:hint="eastAsia"/>
          <w:lang w:val="zh-TW" w:eastAsia="zh-TW"/>
        </w:rPr>
        <w:t>或依赖性相关，并且基于贵公司所选择的组织焦点和价值链边界。应该以定性或定量数据的形式说明此类变化。</w:t>
      </w:r>
      <w:r>
        <w:rPr>
          <w:rStyle w:val="a0"/>
          <w:rFonts w:ascii="Times New Roman" w:hAnsi="Times New Roman"/>
        </w:rPr>
        <w:t xml:space="preserve"> </w:t>
      </w:r>
    </w:p>
    <w:p w14:paraId="771D5544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在相关情况下，采用变化归因的加权似然估计。</w:t>
      </w:r>
    </w:p>
    <w:p w14:paraId="771D5545" w14:textId="77777777" w:rsidR="00435995" w:rsidRDefault="00435995">
      <w:pPr>
        <w:pStyle w:val="Default"/>
        <w:spacing w:before="120" w:after="120" w:line="288" w:lineRule="auto"/>
        <w:jc w:val="both"/>
        <w:sectPr w:rsidR="00435995">
          <w:headerReference w:type="default" r:id="rId20"/>
          <w:pgSz w:w="11900" w:h="16840"/>
          <w:pgMar w:top="1440" w:right="1080" w:bottom="1440" w:left="1080" w:header="708" w:footer="708" w:gutter="0"/>
          <w:cols w:space="720"/>
        </w:sectPr>
      </w:pPr>
    </w:p>
    <w:tbl>
      <w:tblPr>
        <w:tblW w:w="1481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2772"/>
        <w:gridCol w:w="1271"/>
        <w:gridCol w:w="2672"/>
        <w:gridCol w:w="1870"/>
        <w:gridCol w:w="1268"/>
        <w:gridCol w:w="1277"/>
        <w:gridCol w:w="1415"/>
        <w:gridCol w:w="2273"/>
      </w:tblGrid>
      <w:tr w:rsidR="00435995" w14:paraId="771D5548" w14:textId="77777777">
        <w:trPr>
          <w:trHeight w:val="1751"/>
        </w:trPr>
        <w:tc>
          <w:tcPr>
            <w:tcW w:w="125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BBF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46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待填写的模板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BB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47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第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72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73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74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75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76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77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78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79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、</w:t>
            </w:r>
            <w:r w:rsidRPr="005C4EF2">
              <w:rPr>
                <w:rStyle w:val="a0"/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页</w:t>
            </w:r>
          </w:p>
        </w:tc>
      </w:tr>
      <w:tr w:rsidR="00435995" w14:paraId="771D554B" w14:textId="77777777">
        <w:trPr>
          <w:trHeight w:val="700"/>
        </w:trPr>
        <w:tc>
          <w:tcPr>
            <w:tcW w:w="4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BB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49" w14:textId="77777777" w:rsidR="00435995" w:rsidRDefault="005229A5">
            <w:pPr>
              <w:jc w:val="center"/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步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（复制第</w:t>
            </w:r>
            <w:proofErr w:type="spellEnd"/>
            <w:r>
              <w:rPr>
                <w:rStyle w:val="a0"/>
                <w:rFonts w:ascii="Times New Roman" w:hAnsi="Times New Roman"/>
                <w:b/>
                <w:bCs/>
                <w:color w:val="808080"/>
                <w:sz w:val="24"/>
                <w:szCs w:val="24"/>
                <w:u w:color="808080"/>
              </w:rPr>
              <w:t>4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和</w:t>
            </w:r>
            <w:r>
              <w:rPr>
                <w:rStyle w:val="a0"/>
                <w:rFonts w:ascii="Times New Roman" w:hAnsi="Times New Roman"/>
                <w:b/>
                <w:bCs/>
                <w:color w:val="808080"/>
                <w:sz w:val="24"/>
                <w:szCs w:val="24"/>
                <w:u w:color="808080"/>
              </w:rPr>
              <w:t>5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color w:val="808080"/>
                <w:sz w:val="24"/>
                <w:szCs w:val="24"/>
                <w:u w:color="808080"/>
              </w:rPr>
              <w:t>步）</w:t>
            </w:r>
          </w:p>
        </w:tc>
        <w:tc>
          <w:tcPr>
            <w:tcW w:w="107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3BBF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4A" w14:textId="77777777" w:rsidR="00435995" w:rsidRDefault="005229A5">
            <w:pPr>
              <w:jc w:val="center"/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6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步</w:t>
            </w:r>
          </w:p>
        </w:tc>
      </w:tr>
      <w:tr w:rsidR="00435995" w14:paraId="771D5554" w14:textId="77777777">
        <w:trPr>
          <w:trHeight w:val="137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4C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95959"/>
                <w:sz w:val="24"/>
                <w:szCs w:val="24"/>
                <w:u w:color="595959"/>
              </w:rPr>
              <w:t>实质性影响驱动因子和依赖性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4D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595959"/>
                <w:sz w:val="24"/>
                <w:szCs w:val="24"/>
                <w:u w:color="595959"/>
              </w:rPr>
              <w:t>指标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4E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因影响驱动因子</w:t>
            </w:r>
            <w:proofErr w:type="spellEnd"/>
            <w:r>
              <w:rPr>
                <w:rStyle w:val="a0"/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依赖性产生的资本变化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4F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用于衡量资本变化的方法</w:t>
            </w:r>
            <w:proofErr w:type="spell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0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变化指标（单位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）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1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数据来源</w:t>
            </w:r>
            <w:proofErr w:type="spellEnd"/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2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数据不确定性</w:t>
            </w:r>
            <w:proofErr w:type="spellEnd"/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3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结果</w:t>
            </w:r>
            <w:proofErr w:type="spellEnd"/>
          </w:p>
        </w:tc>
      </w:tr>
      <w:tr w:rsidR="00435995" w14:paraId="771D555D" w14:textId="77777777">
        <w:trPr>
          <w:trHeight w:val="77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5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595959"/>
                <w:sz w:val="24"/>
                <w:szCs w:val="24"/>
                <w:u w:color="595959"/>
                <w:lang w:val="fr-FR"/>
              </w:rPr>
              <w:t xml:space="preserve">1. 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6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595959"/>
                <w:sz w:val="24"/>
                <w:szCs w:val="24"/>
                <w:u w:color="595959"/>
              </w:rPr>
              <w:t>指标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7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说明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8" w14:textId="77777777" w:rsidR="00435995" w:rsidRDefault="00435995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9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A" w14:textId="77777777" w:rsidR="00435995" w:rsidRDefault="00435995"/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B" w14:textId="77777777" w:rsidR="00435995" w:rsidRDefault="00435995"/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C" w14:textId="77777777" w:rsidR="00435995" w:rsidRDefault="00435995"/>
        </w:tc>
      </w:tr>
      <w:tr w:rsidR="00435995" w14:paraId="771D5566" w14:textId="77777777">
        <w:trPr>
          <w:trHeight w:val="77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595959"/>
                <w:sz w:val="24"/>
                <w:szCs w:val="24"/>
                <w:u w:color="595959"/>
                <w:lang w:val="fr-FR"/>
              </w:rPr>
              <w:t>2.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5F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595959"/>
                <w:sz w:val="24"/>
                <w:szCs w:val="24"/>
                <w:u w:color="595959"/>
              </w:rPr>
              <w:t>指标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0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说明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1" w14:textId="77777777" w:rsidR="00435995" w:rsidRDefault="00435995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2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3" w14:textId="77777777" w:rsidR="00435995" w:rsidRDefault="00435995"/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4" w14:textId="77777777" w:rsidR="00435995" w:rsidRDefault="00435995"/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5" w14:textId="77777777" w:rsidR="00435995" w:rsidRDefault="00435995"/>
        </w:tc>
      </w:tr>
      <w:tr w:rsidR="00435995" w14:paraId="771D556F" w14:textId="77777777">
        <w:trPr>
          <w:trHeight w:val="77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7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595959"/>
                <w:sz w:val="24"/>
                <w:szCs w:val="24"/>
                <w:u w:color="595959"/>
                <w:lang w:val="fr-FR"/>
              </w:rPr>
              <w:t>3.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8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595959"/>
                <w:sz w:val="24"/>
                <w:szCs w:val="24"/>
                <w:u w:color="595959"/>
              </w:rPr>
              <w:t>指标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9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说明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A" w14:textId="77777777" w:rsidR="00435995" w:rsidRDefault="00435995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B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C" w14:textId="77777777" w:rsidR="00435995" w:rsidRDefault="00435995"/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D" w14:textId="77777777" w:rsidR="00435995" w:rsidRDefault="00435995"/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6E" w14:textId="77777777" w:rsidR="00435995" w:rsidRDefault="00435995"/>
        </w:tc>
      </w:tr>
      <w:tr w:rsidR="00435995" w14:paraId="771D5578" w14:textId="77777777">
        <w:trPr>
          <w:trHeight w:val="770"/>
        </w:trPr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0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i/>
                <w:iCs/>
                <w:color w:val="595959"/>
                <w:sz w:val="24"/>
                <w:szCs w:val="24"/>
                <w:u w:color="595959"/>
              </w:rPr>
              <w:t>如需要，请添加</w:t>
            </w:r>
            <w:proofErr w:type="spellEnd"/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1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595959"/>
                <w:sz w:val="24"/>
                <w:szCs w:val="24"/>
                <w:u w:color="595959"/>
              </w:rPr>
              <w:t>指标</w:t>
            </w:r>
            <w:proofErr w:type="spellEnd"/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2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说明</w:t>
            </w:r>
            <w:proofErr w:type="spellEnd"/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3" w14:textId="77777777" w:rsidR="00435995" w:rsidRDefault="00435995"/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4" w14:textId="77777777" w:rsidR="00435995" w:rsidRDefault="00435995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5" w14:textId="77777777" w:rsidR="00435995" w:rsidRDefault="00435995"/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6" w14:textId="77777777" w:rsidR="00435995" w:rsidRDefault="00435995"/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77" w14:textId="77777777" w:rsidR="00435995" w:rsidRDefault="00435995"/>
        </w:tc>
      </w:tr>
    </w:tbl>
    <w:p w14:paraId="771D5579" w14:textId="77777777" w:rsidR="00435995" w:rsidRDefault="00435995">
      <w:pPr>
        <w:pStyle w:val="Default"/>
        <w:widowControl w:val="0"/>
        <w:spacing w:before="120" w:after="120"/>
        <w:jc w:val="both"/>
      </w:pPr>
    </w:p>
    <w:p w14:paraId="771D557A" w14:textId="77777777" w:rsidR="00435995" w:rsidRDefault="005229A5">
      <w:pPr>
        <w:spacing w:before="120" w:after="120" w:line="288" w:lineRule="auto"/>
        <w:jc w:val="both"/>
        <w:sectPr w:rsidR="00435995" w:rsidSect="00FA7195">
          <w:headerReference w:type="default" r:id="rId21"/>
          <w:pgSz w:w="16840" w:h="11900" w:orient="landscape"/>
          <w:pgMar w:top="1080" w:right="1440" w:bottom="1080" w:left="1440" w:header="708" w:footer="708" w:gutter="0"/>
          <w:cols w:space="720"/>
          <w:docGrid w:linePitch="272"/>
        </w:sectPr>
      </w:pPr>
      <w:r>
        <w:rPr>
          <w:rStyle w:val="a0"/>
          <w:rFonts w:ascii="Times New Roman" w:hAnsi="Times New Roman"/>
        </w:rPr>
        <w:t xml:space="preserve"> </w:t>
      </w:r>
    </w:p>
    <w:p w14:paraId="771D557B" w14:textId="77777777" w:rsidR="00435995" w:rsidRDefault="005229A5">
      <w:pPr>
        <w:shd w:val="clear" w:color="auto" w:fill="3EBCEF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7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步：估算影响和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/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或依赖</w:t>
      </w:r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407"/>
        <w:gridCol w:w="5580"/>
        <w:gridCol w:w="789"/>
      </w:tblGrid>
      <w:tr w:rsidR="00435995" w14:paraId="771D557F" w14:textId="77777777">
        <w:trPr>
          <w:trHeight w:val="340"/>
        </w:trPr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7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28095"/>
                <w:sz w:val="24"/>
                <w:szCs w:val="24"/>
                <w:u w:color="528095"/>
              </w:rPr>
              <w:t>本阶段会回答的问题</w:t>
            </w:r>
            <w:proofErr w:type="spellEnd"/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7D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28095"/>
                <w:sz w:val="24"/>
                <w:szCs w:val="24"/>
                <w:u w:color="528095"/>
              </w:rPr>
              <w:t>行动</w:t>
            </w:r>
            <w:proofErr w:type="spellEnd"/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7E" w14:textId="77777777" w:rsidR="00435995" w:rsidRDefault="00435995"/>
        </w:tc>
      </w:tr>
      <w:tr w:rsidR="00435995" w14:paraId="771D5582" w14:textId="77777777">
        <w:trPr>
          <w:trHeight w:val="345"/>
        </w:trPr>
        <w:tc>
          <w:tcPr>
            <w:tcW w:w="34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52809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80" w14:textId="77777777" w:rsidR="00435995" w:rsidRDefault="005229A5"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贵公司资本影响和</w:t>
            </w:r>
            <w:proofErr w:type="spellEnd"/>
            <w:r>
              <w:rPr>
                <w:rStyle w:val="a0"/>
                <w:rFonts w:ascii="Times New Roman" w:hAnsi="Times New Roman"/>
                <w:b/>
                <w:bCs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或依赖价值几何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  <w:r>
              <w:rPr>
                <w:rStyle w:val="a0"/>
                <w:rFonts w:ascii="Times New Roman" w:hAnsi="Times New Roman"/>
                <w:color w:val="404040"/>
                <w:sz w:val="24"/>
                <w:szCs w:val="24"/>
                <w:u w:color="404040"/>
              </w:rPr>
              <w:t> </w:t>
            </w:r>
          </w:p>
        </w:tc>
        <w:tc>
          <w:tcPr>
            <w:tcW w:w="6359" w:type="dxa"/>
            <w:gridSpan w:val="2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89" w:type="dxa"/>
              <w:bottom w:w="80" w:type="dxa"/>
              <w:right w:w="80" w:type="dxa"/>
            </w:tcMar>
          </w:tcPr>
          <w:p w14:paraId="771D5581" w14:textId="77777777" w:rsidR="00435995" w:rsidRDefault="005229A5">
            <w:pPr>
              <w:ind w:left="609" w:hanging="609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7.2.1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确定影响和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或依赖的后果</w:t>
            </w:r>
            <w:proofErr w:type="spellEnd"/>
          </w:p>
        </w:tc>
      </w:tr>
      <w:tr w:rsidR="00435995" w14:paraId="771D5585" w14:textId="77777777">
        <w:trPr>
          <w:trHeight w:val="350"/>
        </w:trPr>
        <w:tc>
          <w:tcPr>
            <w:tcW w:w="3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83" w14:textId="77777777" w:rsidR="00435995" w:rsidRDefault="00435995"/>
        </w:tc>
        <w:tc>
          <w:tcPr>
            <w:tcW w:w="6359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89" w:type="dxa"/>
              <w:bottom w:w="80" w:type="dxa"/>
              <w:right w:w="80" w:type="dxa"/>
            </w:tcMar>
          </w:tcPr>
          <w:p w14:paraId="771D5584" w14:textId="77777777" w:rsidR="00435995" w:rsidRDefault="005229A5">
            <w:pPr>
              <w:ind w:left="609" w:hanging="609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7.2.2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确定相关成本和</w:t>
            </w:r>
            <w:proofErr w:type="spellEnd"/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或收益的相对重要性</w:t>
            </w:r>
            <w:proofErr w:type="spellEnd"/>
          </w:p>
        </w:tc>
      </w:tr>
      <w:tr w:rsidR="00435995" w14:paraId="771D5589" w14:textId="77777777">
        <w:trPr>
          <w:trHeight w:val="350"/>
        </w:trPr>
        <w:tc>
          <w:tcPr>
            <w:tcW w:w="3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86" w14:textId="77777777" w:rsidR="00435995" w:rsidRDefault="00435995"/>
        </w:tc>
        <w:tc>
          <w:tcPr>
            <w:tcW w:w="559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89" w:type="dxa"/>
              <w:bottom w:w="80" w:type="dxa"/>
              <w:right w:w="80" w:type="dxa"/>
            </w:tcMar>
          </w:tcPr>
          <w:p w14:paraId="771D5587" w14:textId="77777777" w:rsidR="00435995" w:rsidRDefault="005229A5">
            <w:pPr>
              <w:ind w:left="609" w:hanging="609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7.2.3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选择适当的估值技术</w:t>
            </w:r>
            <w:proofErr w:type="spellEnd"/>
          </w:p>
        </w:tc>
        <w:tc>
          <w:tcPr>
            <w:tcW w:w="76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528095"/>
            <w:tcMar>
              <w:top w:w="80" w:type="dxa"/>
              <w:left w:w="689" w:type="dxa"/>
              <w:bottom w:w="80" w:type="dxa"/>
              <w:right w:w="80" w:type="dxa"/>
            </w:tcMar>
          </w:tcPr>
          <w:p w14:paraId="771D5588" w14:textId="77777777" w:rsidR="00435995" w:rsidRDefault="00435995"/>
        </w:tc>
      </w:tr>
      <w:tr w:rsidR="00435995" w14:paraId="771D558D" w14:textId="77777777">
        <w:trPr>
          <w:trHeight w:val="345"/>
        </w:trPr>
        <w:tc>
          <w:tcPr>
            <w:tcW w:w="3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528095"/>
          </w:tcPr>
          <w:p w14:paraId="771D558A" w14:textId="77777777" w:rsidR="00435995" w:rsidRDefault="00435995"/>
        </w:tc>
        <w:tc>
          <w:tcPr>
            <w:tcW w:w="5596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528095"/>
            <w:tcMar>
              <w:top w:w="80" w:type="dxa"/>
              <w:left w:w="689" w:type="dxa"/>
              <w:bottom w:w="80" w:type="dxa"/>
              <w:right w:w="80" w:type="dxa"/>
            </w:tcMar>
          </w:tcPr>
          <w:p w14:paraId="771D558B" w14:textId="77777777" w:rsidR="00435995" w:rsidRDefault="005229A5">
            <w:pPr>
              <w:ind w:left="609" w:hanging="609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7.2.4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开始估值或委托外部专家估值</w:t>
            </w:r>
            <w:proofErr w:type="spellEnd"/>
          </w:p>
        </w:tc>
        <w:tc>
          <w:tcPr>
            <w:tcW w:w="76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528095"/>
            <w:tcMar>
              <w:top w:w="80" w:type="dxa"/>
              <w:left w:w="689" w:type="dxa"/>
              <w:bottom w:w="80" w:type="dxa"/>
              <w:right w:w="80" w:type="dxa"/>
            </w:tcMar>
          </w:tcPr>
          <w:p w14:paraId="771D558C" w14:textId="77777777" w:rsidR="00435995" w:rsidRDefault="00435995"/>
        </w:tc>
      </w:tr>
    </w:tbl>
    <w:p w14:paraId="771D558E" w14:textId="77777777" w:rsidR="00435995" w:rsidRDefault="00435995">
      <w:pPr>
        <w:widowControl w:val="0"/>
        <w:shd w:val="clear" w:color="auto" w:fill="3EBCEF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58F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590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完成成本和收益估值（不论是定性、定量或者货币）。</w:t>
      </w:r>
    </w:p>
    <w:p w14:paraId="771D5591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编制文件，包括所有关键假设、数据源、限制、所使用的方法和得到的值。</w:t>
      </w:r>
    </w:p>
    <w:p w14:paraId="771D5592" w14:textId="77777777" w:rsidR="00435995" w:rsidRDefault="005229A5">
      <w:pPr>
        <w:pStyle w:val="Default"/>
        <w:spacing w:before="120" w:after="120" w:line="288" w:lineRule="auto"/>
        <w:ind w:left="426"/>
        <w:jc w:val="both"/>
        <w:rPr>
          <w:lang w:eastAsia="zh-TW"/>
        </w:rPr>
        <w:sectPr w:rsidR="00435995">
          <w:headerReference w:type="default" r:id="rId22"/>
          <w:pgSz w:w="11900" w:h="16840"/>
          <w:pgMar w:top="1440" w:right="1080" w:bottom="1440" w:left="1080" w:header="708" w:footer="708" w:gutter="0"/>
          <w:cols w:space="720"/>
        </w:sectPr>
      </w:pPr>
      <w:r>
        <w:rPr>
          <w:rStyle w:val="a0"/>
          <w:rFonts w:ascii="Times New Roman" w:hAnsi="Times New Roman"/>
          <w:sz w:val="20"/>
          <w:szCs w:val="20"/>
          <w:lang w:eastAsia="zh-TW"/>
        </w:rPr>
        <w:t xml:space="preserve"> </w:t>
      </w:r>
    </w:p>
    <w:tbl>
      <w:tblPr>
        <w:tblW w:w="1481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941"/>
        <w:gridCol w:w="1497"/>
        <w:gridCol w:w="2483"/>
        <w:gridCol w:w="2157"/>
        <w:gridCol w:w="1796"/>
        <w:gridCol w:w="1948"/>
        <w:gridCol w:w="2995"/>
      </w:tblGrid>
      <w:tr w:rsidR="00435995" w14:paraId="771D5594" w14:textId="77777777">
        <w:trPr>
          <w:trHeight w:val="350"/>
        </w:trPr>
        <w:tc>
          <w:tcPr>
            <w:tcW w:w="148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BBE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93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待填写的模板</w:t>
            </w:r>
            <w:proofErr w:type="spellEnd"/>
          </w:p>
        </w:tc>
      </w:tr>
      <w:tr w:rsidR="00435995" w14:paraId="771D559A" w14:textId="77777777">
        <w:trPr>
          <w:trHeight w:val="1050"/>
        </w:trPr>
        <w:tc>
          <w:tcPr>
            <w:tcW w:w="3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BB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5" w14:textId="77777777" w:rsidR="00435995" w:rsidRDefault="005229A5">
            <w:pPr>
              <w:jc w:val="center"/>
              <w:rPr>
                <w:rStyle w:val="a0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步</w:t>
            </w:r>
          </w:p>
          <w:p w14:paraId="771D5596" w14:textId="77777777" w:rsidR="00435995" w:rsidRDefault="005229A5">
            <w:pPr>
              <w:jc w:val="center"/>
            </w:pP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（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复制第</w:t>
            </w:r>
            <w:proofErr w:type="spellEnd"/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</w:rPr>
              <w:t>5</w:t>
            </w: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步）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BB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7" w14:textId="77777777" w:rsidR="00435995" w:rsidRDefault="005229A5">
            <w:pPr>
              <w:jc w:val="center"/>
              <w:rPr>
                <w:rStyle w:val="a0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步</w:t>
            </w:r>
          </w:p>
          <w:p w14:paraId="771D5598" w14:textId="77777777" w:rsidR="00435995" w:rsidRDefault="005229A5">
            <w:pPr>
              <w:jc w:val="center"/>
            </w:pP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（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复制第</w:t>
            </w:r>
            <w:proofErr w:type="spellEnd"/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</w:rPr>
              <w:t>6</w:t>
            </w: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步）</w:t>
            </w:r>
          </w:p>
        </w:tc>
        <w:tc>
          <w:tcPr>
            <w:tcW w:w="88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FBBE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9" w14:textId="77777777" w:rsidR="00435995" w:rsidRDefault="005229A5">
            <w:pPr>
              <w:jc w:val="center"/>
            </w:pP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第</w:t>
            </w:r>
            <w:r>
              <w:rPr>
                <w:rStyle w:val="a0"/>
                <w:rFonts w:ascii="Times New Roman" w:hAnsi="Times New Roman"/>
                <w:b/>
                <w:bCs/>
                <w:sz w:val="24"/>
                <w:szCs w:val="24"/>
                <w:lang w:val="fr-FR"/>
              </w:rPr>
              <w:t>7</w:t>
            </w:r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步</w:t>
            </w:r>
          </w:p>
        </w:tc>
      </w:tr>
      <w:tr w:rsidR="00435995" w14:paraId="771D55A0" w14:textId="77777777">
        <w:trPr>
          <w:trHeight w:val="35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B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95959"/>
                <w:sz w:val="24"/>
                <w:szCs w:val="24"/>
                <w:u w:color="595959"/>
              </w:rPr>
              <w:t>实质性影响驱动因子或依赖性</w:t>
            </w:r>
            <w:proofErr w:type="spellEnd"/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C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95959"/>
                <w:sz w:val="24"/>
                <w:szCs w:val="24"/>
                <w:u w:color="595959"/>
              </w:rPr>
              <w:t>指标</w:t>
            </w:r>
            <w:proofErr w:type="spellEnd"/>
          </w:p>
        </w:tc>
        <w:tc>
          <w:tcPr>
            <w:tcW w:w="2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D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95959"/>
                <w:sz w:val="24"/>
                <w:szCs w:val="24"/>
                <w:u w:color="595959"/>
              </w:rPr>
              <w:t>因影响驱动因子</w:t>
            </w:r>
            <w:proofErr w:type="spellEnd"/>
            <w:r>
              <w:rPr>
                <w:rStyle w:val="a0"/>
                <w:rFonts w:ascii="Times New Roman" w:hAnsi="Times New Roman"/>
                <w:b/>
                <w:bCs/>
                <w:color w:val="595959"/>
                <w:sz w:val="24"/>
                <w:szCs w:val="24"/>
                <w:u w:color="595959"/>
              </w:rPr>
              <w:t>/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595959"/>
                <w:sz w:val="24"/>
                <w:szCs w:val="24"/>
                <w:u w:color="595959"/>
              </w:rPr>
              <w:t>依赖性产生的资本变化</w:t>
            </w:r>
            <w:proofErr w:type="spellEnd"/>
          </w:p>
        </w:tc>
        <w:tc>
          <w:tcPr>
            <w:tcW w:w="59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E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计划阶段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9F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估值结果</w:t>
            </w:r>
            <w:proofErr w:type="spellEnd"/>
          </w:p>
        </w:tc>
      </w:tr>
      <w:tr w:rsidR="00435995" w14:paraId="771D55A8" w14:textId="77777777">
        <w:trPr>
          <w:trHeight w:val="171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A1" w14:textId="77777777" w:rsidR="00435995" w:rsidRDefault="00435995"/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A2" w14:textId="77777777" w:rsidR="00435995" w:rsidRDefault="00435995"/>
        </w:tc>
        <w:tc>
          <w:tcPr>
            <w:tcW w:w="2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A3" w14:textId="77777777" w:rsidR="00435995" w:rsidRDefault="00435995"/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4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影响驱动因子或依赖性对企业或社会造成的后果</w:t>
            </w:r>
            <w:proofErr w:type="spellEnd"/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5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估算类型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6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所选择的估值技术</w:t>
            </w:r>
            <w:proofErr w:type="spellEnd"/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7" w14:textId="77777777" w:rsidR="00435995" w:rsidRDefault="005229A5">
            <w:pPr>
              <w:jc w:val="center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sz w:val="24"/>
                <w:szCs w:val="24"/>
              </w:rPr>
              <w:t>价值</w:t>
            </w:r>
            <w:proofErr w:type="spellEnd"/>
          </w:p>
        </w:tc>
      </w:tr>
      <w:tr w:rsidR="00435995" w14:paraId="771D55B0" w14:textId="77777777">
        <w:trPr>
          <w:trHeight w:val="103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lang w:val="fr-FR"/>
              </w:rPr>
              <w:t xml:space="preserve">1. 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A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指标</w:t>
            </w:r>
            <w:proofErr w:type="spellEnd"/>
          </w:p>
        </w:tc>
        <w:tc>
          <w:tcPr>
            <w:tcW w:w="2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B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对社会的影响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  <w:lang w:val="fr-FR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D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A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  <w:lang w:val="fr-FR"/>
              </w:rPr>
              <w:t> 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AF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对社会的价值（如果适用于范围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）：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</w:rPr>
              <w:t xml:space="preserve"> </w:t>
            </w:r>
          </w:p>
        </w:tc>
      </w:tr>
      <w:tr w:rsidR="00435995" w14:paraId="771D55B8" w14:textId="77777777">
        <w:trPr>
          <w:trHeight w:val="10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1D55B1" w14:textId="77777777" w:rsidR="00435995" w:rsidRDefault="00435995"/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B2" w14:textId="77777777" w:rsidR="00435995" w:rsidRDefault="00435995"/>
        </w:tc>
        <w:tc>
          <w:tcPr>
            <w:tcW w:w="2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B3" w14:textId="77777777" w:rsidR="00435995" w:rsidRDefault="00435995"/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4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</w:t>
            </w: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  <w:lang w:val="zh-TW" w:eastAsia="zh-TW"/>
              </w:rPr>
              <w:t>企业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的影响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  <w:shd w:val="clear" w:color="auto" w:fill="FFFF00"/>
                <w:lang w:val="fr-FR"/>
              </w:rPr>
              <w:t xml:space="preserve"> 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5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B6" w14:textId="77777777" w:rsidR="00435995" w:rsidRDefault="00435995"/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对企业的价值（如果适用于范围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</w:rPr>
              <w:t>）：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</w:rPr>
              <w:t xml:space="preserve"> </w:t>
            </w:r>
          </w:p>
        </w:tc>
      </w:tr>
      <w:tr w:rsidR="00435995" w14:paraId="771D55C0" w14:textId="77777777">
        <w:trPr>
          <w:trHeight w:val="103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lang w:val="fr-FR"/>
              </w:rPr>
              <w:t>2.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A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shd w:val="clear" w:color="auto" w:fill="FFFF00"/>
              </w:rPr>
              <w:t>指标</w:t>
            </w:r>
            <w:proofErr w:type="spellEnd"/>
          </w:p>
        </w:tc>
        <w:tc>
          <w:tcPr>
            <w:tcW w:w="2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B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shd w:val="clear" w:color="auto" w:fill="FFFF00"/>
              </w:rPr>
              <w:t>说明</w:t>
            </w:r>
            <w:proofErr w:type="spellEnd"/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对社会的影响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  <w:shd w:val="clear" w:color="auto" w:fill="FFFF00"/>
                <w:lang w:val="fr-FR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D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B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  <w:lang w:val="fr-FR"/>
              </w:rPr>
              <w:t> 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BF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对企业的价值（如果适用于范围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）：</w:t>
            </w:r>
          </w:p>
        </w:tc>
      </w:tr>
      <w:tr w:rsidR="00435995" w14:paraId="771D55C8" w14:textId="77777777">
        <w:trPr>
          <w:trHeight w:val="10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1D55C1" w14:textId="77777777" w:rsidR="00435995" w:rsidRDefault="00435995"/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C2" w14:textId="77777777" w:rsidR="00435995" w:rsidRDefault="00435995"/>
        </w:tc>
        <w:tc>
          <w:tcPr>
            <w:tcW w:w="2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C3" w14:textId="77777777" w:rsidR="00435995" w:rsidRDefault="00435995"/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4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</w:t>
            </w: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  <w:lang w:val="zh-TW" w:eastAsia="zh-TW"/>
              </w:rPr>
              <w:t>企业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的影响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  <w:shd w:val="clear" w:color="auto" w:fill="FFFF00"/>
                <w:lang w:val="fr-FR"/>
              </w:rPr>
              <w:t xml:space="preserve"> 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5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C6" w14:textId="77777777" w:rsidR="00435995" w:rsidRDefault="00435995"/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对企业的价值（如果适用于范围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）：</w:t>
            </w:r>
          </w:p>
        </w:tc>
      </w:tr>
      <w:tr w:rsidR="00435995" w14:paraId="771D55D0" w14:textId="77777777">
        <w:trPr>
          <w:trHeight w:val="1030"/>
        </w:trPr>
        <w:tc>
          <w:tcPr>
            <w:tcW w:w="19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i/>
                <w:iCs/>
                <w:color w:val="808080"/>
                <w:sz w:val="24"/>
                <w:szCs w:val="24"/>
                <w:u w:color="808080"/>
                <w:lang w:val="fr-FR"/>
              </w:rPr>
              <w:t>3.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A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shd w:val="clear" w:color="auto" w:fill="FFFF00"/>
              </w:rPr>
              <w:t>指标</w:t>
            </w:r>
            <w:proofErr w:type="spellEnd"/>
          </w:p>
        </w:tc>
        <w:tc>
          <w:tcPr>
            <w:tcW w:w="24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B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  <w:shd w:val="clear" w:color="auto" w:fill="FFFF00"/>
              </w:rPr>
              <w:t>说明</w:t>
            </w:r>
            <w:proofErr w:type="spellEnd"/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对社会的影响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  <w:shd w:val="clear" w:color="auto" w:fill="FFFF00"/>
                <w:lang w:val="fr-FR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D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C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  <w:lang w:val="fr-FR"/>
              </w:rPr>
              <w:t> 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CF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对企业的价值（如果适用于范围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）：</w:t>
            </w:r>
          </w:p>
        </w:tc>
      </w:tr>
      <w:tr w:rsidR="00435995" w14:paraId="771D55D8" w14:textId="77777777">
        <w:trPr>
          <w:trHeight w:val="1030"/>
        </w:trPr>
        <w:tc>
          <w:tcPr>
            <w:tcW w:w="19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1D55D1" w14:textId="77777777" w:rsidR="00435995" w:rsidRDefault="00435995"/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D2" w14:textId="77777777" w:rsidR="00435995" w:rsidRDefault="00435995"/>
        </w:tc>
        <w:tc>
          <w:tcPr>
            <w:tcW w:w="24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D55D3" w14:textId="77777777" w:rsidR="00435995" w:rsidRDefault="00435995"/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D4" w14:textId="77777777" w:rsidR="00435995" w:rsidRDefault="005229A5">
            <w:pPr>
              <w:jc w:val="both"/>
            </w:pP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</w:t>
            </w:r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  <w:lang w:val="zh-TW" w:eastAsia="zh-TW"/>
              </w:rPr>
              <w:t>企业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的影响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：</w:t>
            </w:r>
            <w:r>
              <w:rPr>
                <w:rStyle w:val="a0"/>
                <w:rFonts w:ascii="Times New Roman" w:hAnsi="Times New Roman"/>
                <w:color w:val="808080"/>
                <w:sz w:val="24"/>
                <w:szCs w:val="24"/>
                <w:u w:color="808080"/>
                <w:shd w:val="clear" w:color="auto" w:fill="FFFF00"/>
                <w:lang w:val="fr-FR"/>
              </w:rPr>
              <w:t xml:space="preserve"> 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D5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shd w:val="clear" w:color="auto" w:fill="FFFF00"/>
              </w:rPr>
              <w:t>选择一个项目</w:t>
            </w:r>
            <w:proofErr w:type="spellEnd"/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D6" w14:textId="77777777" w:rsidR="00435995" w:rsidRDefault="00435995"/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D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对企业的价值（如果适用于范围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color w:val="808080"/>
                <w:sz w:val="24"/>
                <w:szCs w:val="24"/>
                <w:u w:color="808080"/>
                <w:shd w:val="clear" w:color="auto" w:fill="FFFF00"/>
              </w:rPr>
              <w:t>）：</w:t>
            </w:r>
          </w:p>
        </w:tc>
      </w:tr>
      <w:tr w:rsidR="00435995" w14:paraId="771D55E0" w14:textId="77777777">
        <w:trPr>
          <w:trHeight w:val="690"/>
        </w:trPr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1D55D9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i/>
                <w:iCs/>
                <w:color w:val="808080"/>
                <w:sz w:val="24"/>
                <w:szCs w:val="24"/>
                <w:u w:color="808080"/>
              </w:rPr>
              <w:t>如需要，请添加</w:t>
            </w:r>
            <w:proofErr w:type="spellEnd"/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DA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A6A6A6"/>
                <w:sz w:val="24"/>
                <w:szCs w:val="24"/>
                <w:u w:color="A6A6A6"/>
                <w:lang w:val="fr-FR"/>
              </w:rPr>
              <w:t> 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DB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A6A6A6"/>
                <w:sz w:val="24"/>
                <w:szCs w:val="24"/>
                <w:u w:color="A6A6A6"/>
                <w:lang w:val="fr-FR"/>
              </w:rPr>
              <w:t> 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DC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  <w:lang w:val="fr-FR"/>
              </w:rPr>
              <w:t> 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DD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  <w:lang w:val="fr-FR"/>
              </w:rPr>
              <w:t> 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71D55DE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  <w:lang w:val="fr-FR"/>
              </w:rPr>
              <w:t> 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DF" w14:textId="77777777" w:rsidR="00435995" w:rsidRDefault="00435995"/>
        </w:tc>
      </w:tr>
    </w:tbl>
    <w:p w14:paraId="771D55E1" w14:textId="77777777" w:rsidR="00435995" w:rsidRDefault="00435995">
      <w:pPr>
        <w:pStyle w:val="Default"/>
        <w:widowControl w:val="0"/>
        <w:spacing w:before="120" w:after="120"/>
        <w:jc w:val="both"/>
        <w:rPr>
          <w:rStyle w:val="a0"/>
          <w:rFonts w:ascii="Times New Roman" w:eastAsia="Times New Roman" w:hAnsi="Times New Roman" w:cs="Times New Roman"/>
          <w:sz w:val="20"/>
          <w:szCs w:val="20"/>
        </w:rPr>
      </w:pPr>
    </w:p>
    <w:p w14:paraId="771D55E2" w14:textId="77777777" w:rsidR="00435995" w:rsidRDefault="00435995">
      <w:pPr>
        <w:pStyle w:val="Default"/>
        <w:spacing w:before="120" w:after="120" w:line="288" w:lineRule="auto"/>
        <w:ind w:left="360"/>
        <w:jc w:val="both"/>
        <w:rPr>
          <w:rStyle w:val="a0"/>
          <w:rFonts w:ascii="Times New Roman" w:eastAsia="Times New Roman" w:hAnsi="Times New Roman" w:cs="Times New Roman"/>
          <w:sz w:val="20"/>
          <w:szCs w:val="20"/>
        </w:rPr>
      </w:pPr>
    </w:p>
    <w:p w14:paraId="771D55E3" w14:textId="77777777" w:rsidR="00435995" w:rsidRDefault="00435995">
      <w:pPr>
        <w:pStyle w:val="Default"/>
        <w:spacing w:before="120" w:after="120" w:line="288" w:lineRule="auto"/>
        <w:jc w:val="both"/>
        <w:sectPr w:rsidR="00435995" w:rsidSect="00FA7195">
          <w:headerReference w:type="default" r:id="rId23"/>
          <w:pgSz w:w="16840" w:h="11900" w:orient="landscape"/>
          <w:pgMar w:top="1080" w:right="1440" w:bottom="1080" w:left="1440" w:header="708" w:footer="708" w:gutter="0"/>
          <w:cols w:space="720"/>
          <w:docGrid w:linePitch="272"/>
        </w:sectPr>
      </w:pPr>
    </w:p>
    <w:p w14:paraId="771D55E4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  <w:r>
        <w:rPr>
          <w:rStyle w:val="a0"/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71D566C" wp14:editId="771D566D">
                <wp:simplePos x="0" y="0"/>
                <wp:positionH relativeFrom="column">
                  <wp:posOffset>37019</wp:posOffset>
                </wp:positionH>
                <wp:positionV relativeFrom="line">
                  <wp:posOffset>58419</wp:posOffset>
                </wp:positionV>
                <wp:extent cx="2992583" cy="1403986"/>
                <wp:effectExtent l="0" t="0" r="0" b="0"/>
                <wp:wrapNone/>
                <wp:docPr id="1073741841" name="officeArt object" descr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583" cy="1403986"/>
                        </a:xfrm>
                        <a:prstGeom prst="rect">
                          <a:avLst/>
                        </a:prstGeom>
                        <a:solidFill>
                          <a:srgbClr val="ADC46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1D568C" w14:textId="77777777" w:rsidR="00435995" w:rsidRDefault="005229A5">
                            <w:pPr>
                              <w:rPr>
                                <w:rStyle w:val="a0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a0"/>
                                <w:b/>
                                <w:bCs/>
                                <w:sz w:val="40"/>
                                <w:szCs w:val="40"/>
                              </w:rPr>
                              <w:t>“</w:t>
                            </w:r>
                            <w:r>
                              <w:rPr>
                                <w:rStyle w:val="a0"/>
                                <w:rFonts w:ascii="Arial Unicode MS" w:hAnsi="Arial Unicode MS" w:hint="eastAsia"/>
                                <w:sz w:val="40"/>
                                <w:szCs w:val="40"/>
                                <w:lang w:val="zh-TW" w:eastAsia="zh-TW"/>
                              </w:rPr>
                              <w:t>实施应用</w:t>
                            </w:r>
                            <w:r>
                              <w:rPr>
                                <w:rStyle w:val="a0"/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  <w:r>
                              <w:rPr>
                                <w:rStyle w:val="a0"/>
                                <w:rFonts w:ascii="Arial Unicode MS" w:hAnsi="Arial Unicode MS" w:hint="eastAsia"/>
                                <w:sz w:val="40"/>
                                <w:szCs w:val="40"/>
                                <w:lang w:val="zh-TW" w:eastAsia="zh-TW"/>
                              </w:rPr>
                              <w:t>阶段</w:t>
                            </w:r>
                          </w:p>
                          <w:p w14:paraId="771D568D" w14:textId="77777777" w:rsidR="00435995" w:rsidRDefault="005229A5">
                            <w:r>
                              <w:rPr>
                                <w:rStyle w:val="a0"/>
                                <w:rFonts w:ascii="Arial Unicode MS" w:hAnsi="Arial Unicode MS" w:hint="eastAsia"/>
                                <w:sz w:val="40"/>
                                <w:szCs w:val="40"/>
                                <w:lang w:val="zh-TW" w:eastAsia="zh-TW"/>
                              </w:rPr>
                              <w:t>下一步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566C" id="_x0000_s1029" type="#_x0000_t202" alt="文本框 2" style="position:absolute;left:0;text-align:left;margin-left:2.9pt;margin-top:4.6pt;width:235.65pt;height:110.5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" fillcolor="#adc464" stroked="f" strokeweight="1pt">
                <v:stroke miterlimit="4"/>
                <v:textbox inset="1.27mm,1.27mm,1.27mm,1.27mm">
                  <w:txbxContent>
                    <w:p w14:paraId="771D568C" w14:textId="77777777" w:rsidR="00435995" w:rsidRDefault="005229A5">
                      <w:pPr>
                        <w:rPr>
                          <w:rStyle w:val="a0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Style w:val="a0"/>
                          <w:b/>
                          <w:bCs/>
                          <w:sz w:val="40"/>
                          <w:szCs w:val="40"/>
                        </w:rPr>
                        <w:t>“</w:t>
                      </w:r>
                      <w:r>
                        <w:rPr>
                          <w:rStyle w:val="a0"/>
                          <w:rFonts w:ascii="Arial Unicode MS" w:hAnsi="Arial Unicode MS" w:hint="eastAsia"/>
                          <w:sz w:val="40"/>
                          <w:szCs w:val="40"/>
                          <w:lang w:val="zh-TW" w:eastAsia="zh-TW"/>
                        </w:rPr>
                        <w:t>实施应用</w:t>
                      </w:r>
                      <w:r>
                        <w:rPr>
                          <w:rStyle w:val="a0"/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  <w:r>
                        <w:rPr>
                          <w:rStyle w:val="a0"/>
                          <w:rFonts w:ascii="Arial Unicode MS" w:hAnsi="Arial Unicode MS" w:hint="eastAsia"/>
                          <w:sz w:val="40"/>
                          <w:szCs w:val="40"/>
                          <w:lang w:val="zh-TW" w:eastAsia="zh-TW"/>
                        </w:rPr>
                        <w:t>阶段</w:t>
                      </w:r>
                    </w:p>
                    <w:p w14:paraId="771D568D" w14:textId="77777777" w:rsidR="00435995" w:rsidRDefault="005229A5">
                      <w:r>
                        <w:rPr>
                          <w:rStyle w:val="a0"/>
                          <w:rFonts w:ascii="Arial Unicode MS" w:hAnsi="Arial Unicode MS" w:hint="eastAsia"/>
                          <w:sz w:val="40"/>
                          <w:szCs w:val="40"/>
                          <w:lang w:val="zh-TW" w:eastAsia="zh-TW"/>
                        </w:rPr>
                        <w:t>下一步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Style w:val="a0"/>
          <w:rFonts w:ascii="Times New Roman" w:eastAsia="Times New Roman" w:hAnsi="Times New Roman" w:cs="Times New Roman"/>
          <w:noProof/>
        </w:rPr>
        <w:drawing>
          <wp:inline distT="0" distB="0" distL="0" distR="0" wp14:anchorId="771D566E" wp14:editId="771D566F">
            <wp:extent cx="5400041" cy="1012825"/>
            <wp:effectExtent l="0" t="0" r="0" b="0"/>
            <wp:docPr id="1073741842" name="officeArt object" descr="A close up of a logo  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 close up of a logo  Description automatically generated" descr="A close up of a logo  Description automatically 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1" cy="1012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71D55E5" w14:textId="77777777" w:rsidR="00435995" w:rsidRDefault="005229A5">
      <w:pPr>
        <w:shd w:val="clear" w:color="auto" w:fill="BBD051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8</w:t>
      </w:r>
      <w:r>
        <w:rPr>
          <w:rStyle w:val="a0"/>
          <w:rFonts w:ascii="SimSun" w:eastAsia="SimSun" w:hAnsi="SimSun" w:cs="SimSun"/>
          <w:b/>
          <w:bCs/>
          <w:sz w:val="36"/>
          <w:szCs w:val="36"/>
          <w:lang w:val="zh-TW" w:eastAsia="zh-TW"/>
        </w:rPr>
        <w:t>步：解读和测试评估结果</w:t>
      </w:r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984"/>
        <w:gridCol w:w="4814"/>
        <w:gridCol w:w="978"/>
      </w:tblGrid>
      <w:tr w:rsidR="00435995" w14:paraId="771D55E9" w14:textId="77777777">
        <w:trPr>
          <w:trHeight w:val="340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E6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75855C"/>
                <w:sz w:val="24"/>
                <w:szCs w:val="24"/>
                <w:u w:color="75855C"/>
              </w:rPr>
              <w:t>本阶段会回答的问题</w:t>
            </w:r>
            <w:proofErr w:type="spellEnd"/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5E7" w14:textId="77777777" w:rsidR="00435995" w:rsidRDefault="005229A5">
            <w:pPr>
              <w:ind w:left="420" w:hanging="420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75855C"/>
                <w:sz w:val="24"/>
                <w:szCs w:val="24"/>
                <w:u w:color="75855C"/>
              </w:rPr>
              <w:t>行动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E8" w14:textId="77777777" w:rsidR="00435995" w:rsidRDefault="00435995"/>
        </w:tc>
      </w:tr>
      <w:tr w:rsidR="00435995" w14:paraId="771D55ED" w14:textId="77777777">
        <w:trPr>
          <w:trHeight w:val="345"/>
        </w:trPr>
        <w:tc>
          <w:tcPr>
            <w:tcW w:w="39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5855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EA" w14:textId="77777777" w:rsidR="00435995" w:rsidRDefault="005229A5"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如何解读、验证和核实评估过程和结果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500" w:type="dxa"/>
              <w:bottom w:w="80" w:type="dxa"/>
              <w:right w:w="80" w:type="dxa"/>
            </w:tcMar>
            <w:vAlign w:val="center"/>
          </w:tcPr>
          <w:p w14:paraId="771D55EB" w14:textId="77777777" w:rsidR="00435995" w:rsidRDefault="005229A5">
            <w:pPr>
              <w:ind w:left="420" w:hanging="42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8.2.1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验证关键假设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EC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404040"/>
                <w:sz w:val="24"/>
                <w:szCs w:val="24"/>
                <w:u w:color="404040"/>
              </w:rPr>
              <w:t> </w:t>
            </w:r>
          </w:p>
        </w:tc>
      </w:tr>
      <w:tr w:rsidR="00435995" w14:paraId="771D55F1" w14:textId="77777777">
        <w:trPr>
          <w:trHeight w:val="350"/>
        </w:trPr>
        <w:tc>
          <w:tcPr>
            <w:tcW w:w="39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5855C"/>
          </w:tcPr>
          <w:p w14:paraId="771D55EE" w14:textId="77777777" w:rsidR="00435995" w:rsidRDefault="00435995"/>
        </w:tc>
        <w:tc>
          <w:tcPr>
            <w:tcW w:w="481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500" w:type="dxa"/>
              <w:bottom w:w="80" w:type="dxa"/>
              <w:right w:w="80" w:type="dxa"/>
            </w:tcMar>
            <w:vAlign w:val="center"/>
          </w:tcPr>
          <w:p w14:paraId="771D55EF" w14:textId="77777777" w:rsidR="00435995" w:rsidRDefault="005229A5">
            <w:pPr>
              <w:ind w:left="420" w:hanging="42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8.2.2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确认谁受到影响</w:t>
            </w:r>
            <w:proofErr w:type="spellEnd"/>
          </w:p>
        </w:tc>
        <w:tc>
          <w:tcPr>
            <w:tcW w:w="97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F0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404040"/>
                <w:sz w:val="24"/>
                <w:szCs w:val="24"/>
                <w:u w:color="404040"/>
              </w:rPr>
              <w:t> </w:t>
            </w:r>
          </w:p>
        </w:tc>
      </w:tr>
      <w:tr w:rsidR="00435995" w14:paraId="771D55F5" w14:textId="77777777">
        <w:trPr>
          <w:trHeight w:val="350"/>
        </w:trPr>
        <w:tc>
          <w:tcPr>
            <w:tcW w:w="39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5855C"/>
          </w:tcPr>
          <w:p w14:paraId="771D55F2" w14:textId="77777777" w:rsidR="00435995" w:rsidRDefault="00435995"/>
        </w:tc>
        <w:tc>
          <w:tcPr>
            <w:tcW w:w="481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500" w:type="dxa"/>
              <w:bottom w:w="80" w:type="dxa"/>
              <w:right w:w="80" w:type="dxa"/>
            </w:tcMar>
            <w:vAlign w:val="center"/>
          </w:tcPr>
          <w:p w14:paraId="771D55F3" w14:textId="77777777" w:rsidR="00435995" w:rsidRDefault="005229A5">
            <w:pPr>
              <w:ind w:left="420" w:hanging="420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8.2.3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核对结果</w:t>
            </w:r>
            <w:proofErr w:type="spellEnd"/>
          </w:p>
        </w:tc>
        <w:tc>
          <w:tcPr>
            <w:tcW w:w="97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5F4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404040"/>
                <w:sz w:val="24"/>
                <w:szCs w:val="24"/>
                <w:u w:color="404040"/>
              </w:rPr>
              <w:t> </w:t>
            </w:r>
          </w:p>
        </w:tc>
      </w:tr>
      <w:tr w:rsidR="00435995" w14:paraId="771D55F8" w14:textId="77777777">
        <w:trPr>
          <w:trHeight w:val="350"/>
        </w:trPr>
        <w:tc>
          <w:tcPr>
            <w:tcW w:w="39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5855C"/>
          </w:tcPr>
          <w:p w14:paraId="771D55F6" w14:textId="77777777" w:rsidR="00435995" w:rsidRDefault="00435995"/>
        </w:tc>
        <w:tc>
          <w:tcPr>
            <w:tcW w:w="579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F7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8.2.4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核实和验证评估过程和结果</w:t>
            </w:r>
            <w:proofErr w:type="spellEnd"/>
          </w:p>
        </w:tc>
      </w:tr>
      <w:tr w:rsidR="00435995" w14:paraId="771D55FB" w14:textId="77777777">
        <w:trPr>
          <w:trHeight w:val="350"/>
        </w:trPr>
        <w:tc>
          <w:tcPr>
            <w:tcW w:w="39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5855C"/>
          </w:tcPr>
          <w:p w14:paraId="771D55F9" w14:textId="77777777" w:rsidR="00435995" w:rsidRDefault="00435995"/>
        </w:tc>
        <w:tc>
          <w:tcPr>
            <w:tcW w:w="579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777" w:type="dxa"/>
              <w:bottom w:w="80" w:type="dxa"/>
              <w:right w:w="80" w:type="dxa"/>
            </w:tcMar>
            <w:vAlign w:val="center"/>
          </w:tcPr>
          <w:p w14:paraId="771D55FA" w14:textId="77777777" w:rsidR="00435995" w:rsidRDefault="005229A5">
            <w:pPr>
              <w:ind w:left="697" w:hanging="697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8.2.5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审核评估的优势和劣势</w:t>
            </w:r>
            <w:proofErr w:type="spellEnd"/>
          </w:p>
        </w:tc>
      </w:tr>
    </w:tbl>
    <w:p w14:paraId="771D55FC" w14:textId="77777777" w:rsidR="00435995" w:rsidRDefault="00435995">
      <w:pPr>
        <w:widowControl w:val="0"/>
        <w:shd w:val="clear" w:color="auto" w:fill="BBD051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5FD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5FE" w14:textId="77777777" w:rsidR="00435995" w:rsidRDefault="005229A5">
      <w:pPr>
        <w:pStyle w:val="Default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  <w:proofErr w:type="spellStart"/>
      <w:r>
        <w:rPr>
          <w:rStyle w:val="a0"/>
          <w:rFonts w:ascii="SimSun" w:eastAsia="SimSun" w:hAnsi="SimSun" w:cs="SimSun"/>
        </w:rPr>
        <w:t>以下内容的汇总</w:t>
      </w:r>
      <w:proofErr w:type="spellEnd"/>
      <w:r>
        <w:rPr>
          <w:rStyle w:val="a0"/>
          <w:rFonts w:ascii="SimSun" w:eastAsia="SimSun" w:hAnsi="SimSun" w:cs="SimSun"/>
        </w:rPr>
        <w:t>：</w:t>
      </w:r>
      <w:r>
        <w:rPr>
          <w:rStyle w:val="a0"/>
          <w:rFonts w:ascii="Times New Roman" w:hAnsi="Times New Roman"/>
        </w:rPr>
        <w:t xml:space="preserve"> </w:t>
      </w:r>
    </w:p>
    <w:p w14:paraId="771D55FF" w14:textId="77777777" w:rsidR="00435995" w:rsidRDefault="005229A5">
      <w:pPr>
        <w:pStyle w:val="Default"/>
        <w:numPr>
          <w:ilvl w:val="0"/>
          <w:numId w:val="11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结果核对方式应科学，并且可以向内部和其他相关受众解释明白。</w:t>
      </w:r>
    </w:p>
    <w:p w14:paraId="771D5600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关键信息、注意事项、假设和不确定性，包括敏感性分析结果（在适当情况下）</w:t>
      </w:r>
    </w:p>
    <w:p w14:paraId="771D5601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评估过程的核实以及内部</w:t>
      </w:r>
      <w:r>
        <w:rPr>
          <w:rStyle w:val="a0"/>
          <w:rFonts w:ascii="Times New Roman" w:hAnsi="Times New Roman"/>
          <w:lang w:eastAsia="zh-TW"/>
        </w:rPr>
        <w:t>/</w:t>
      </w:r>
      <w:r>
        <w:rPr>
          <w:rStyle w:val="a0"/>
          <w:rFonts w:ascii="SimSun" w:eastAsia="SimSun" w:hAnsi="SimSun" w:cs="SimSun" w:hint="eastAsia"/>
          <w:lang w:val="zh-TW" w:eastAsia="zh-TW"/>
        </w:rPr>
        <w:t>外部验证（在适当情况下）结果，包括客观上承认关键假设和结果不确定性。</w:t>
      </w:r>
    </w:p>
    <w:p w14:paraId="771D5602" w14:textId="77777777" w:rsidR="00435995" w:rsidRDefault="005229A5">
      <w:pPr>
        <w:pStyle w:val="Default"/>
        <w:numPr>
          <w:ilvl w:val="0"/>
          <w:numId w:val="8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审核过程本身注意事项，包括关键假设的验证方式、认为有必要采取的保密程度，以及原因。</w:t>
      </w: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8472"/>
        <w:gridCol w:w="1490"/>
      </w:tblGrid>
      <w:tr w:rsidR="00435995" w14:paraId="771D5605" w14:textId="77777777">
        <w:trPr>
          <w:trHeight w:val="35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15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3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问题</w:t>
            </w:r>
            <w:proofErr w:type="spellEnd"/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15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4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页码</w:t>
            </w:r>
            <w:proofErr w:type="spellEnd"/>
          </w:p>
        </w:tc>
      </w:tr>
      <w:tr w:rsidR="00435995" w14:paraId="771D5608" w14:textId="77777777">
        <w:trPr>
          <w:trHeight w:val="35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6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Times New Roman" w:hAnsi="Times New Roman"/>
              </w:rPr>
              <w:t>1.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得出的结果是什么？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7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100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0A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9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  <w:tr w:rsidR="00435995" w14:paraId="771D560D" w14:textId="77777777">
        <w:trPr>
          <w:trHeight w:val="70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B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验证过关键假设并且进行了敏感性分析吗？如是，得出的结果与最初的结果有偏离吗？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C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99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100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0F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0E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  <w:tr w:rsidR="00435995" w14:paraId="771D5612" w14:textId="77777777">
        <w:trPr>
          <w:trHeight w:val="35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0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如何规划展示和解释得出的结果？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1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101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14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3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  <w:tr w:rsidR="00435995" w14:paraId="771D5617" w14:textId="77777777">
        <w:trPr>
          <w:trHeight w:val="35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5" w14:textId="77777777" w:rsidR="00435995" w:rsidRDefault="005229A5">
            <w:pPr>
              <w:tabs>
                <w:tab w:val="left" w:pos="900"/>
              </w:tabs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评估结果影响谁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</w:rPr>
              <w:t>？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6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101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19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8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  <w:tr w:rsidR="00435995" w14:paraId="771D561C" w14:textId="77777777">
        <w:trPr>
          <w:trHeight w:val="70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A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评估的主要优势和劣势是什么？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B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102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103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104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1E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D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  <w:tr w:rsidR="00435995" w14:paraId="771D5621" w14:textId="77777777">
        <w:trPr>
          <w:trHeight w:val="350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1F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6.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贵公司会和谁分享学到的知识和结论？分享方式是什么？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20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101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23" w14:textId="77777777">
        <w:trPr>
          <w:trHeight w:val="350"/>
        </w:trPr>
        <w:tc>
          <w:tcPr>
            <w:tcW w:w="9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22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</w:tbl>
    <w:p w14:paraId="771D5624" w14:textId="77777777" w:rsidR="00435995" w:rsidRDefault="00435995">
      <w:pPr>
        <w:pStyle w:val="Default"/>
        <w:widowControl w:val="0"/>
        <w:numPr>
          <w:ilvl w:val="0"/>
          <w:numId w:val="8"/>
        </w:numPr>
        <w:spacing w:before="120" w:after="120"/>
        <w:jc w:val="both"/>
        <w:rPr>
          <w:lang w:val="zh-TW" w:eastAsia="zh-TW"/>
        </w:rPr>
      </w:pPr>
    </w:p>
    <w:p w14:paraId="771D5625" w14:textId="77777777" w:rsidR="00435995" w:rsidRDefault="0043599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</w:rPr>
      </w:pPr>
    </w:p>
    <w:p w14:paraId="771D5626" w14:textId="77777777" w:rsidR="00435995" w:rsidRDefault="005229A5">
      <w:pPr>
        <w:shd w:val="clear" w:color="auto" w:fill="BBD051"/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Style w:val="a0"/>
          <w:rFonts w:ascii="SimSun" w:eastAsia="SimSun" w:hAnsi="SimSun" w:cs="SimSun"/>
          <w:b/>
          <w:bCs/>
          <w:sz w:val="36"/>
          <w:szCs w:val="36"/>
        </w:rPr>
        <w:t>第</w:t>
      </w:r>
      <w:r>
        <w:rPr>
          <w:rStyle w:val="a0"/>
          <w:rFonts w:ascii="Times New Roman" w:hAnsi="Times New Roman"/>
          <w:b/>
          <w:bCs/>
          <w:sz w:val="36"/>
          <w:szCs w:val="36"/>
        </w:rPr>
        <w:t>9</w:t>
      </w:r>
      <w:proofErr w:type="spellStart"/>
      <w:r>
        <w:rPr>
          <w:rStyle w:val="a0"/>
          <w:rFonts w:ascii="SimSun" w:eastAsia="SimSun" w:hAnsi="SimSun" w:cs="SimSun"/>
          <w:b/>
          <w:bCs/>
          <w:sz w:val="36"/>
          <w:szCs w:val="36"/>
        </w:rPr>
        <w:t>步：采取行动</w:t>
      </w:r>
      <w:proofErr w:type="spellEnd"/>
    </w:p>
    <w:tbl>
      <w:tblPr>
        <w:tblW w:w="977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915"/>
        <w:gridCol w:w="5048"/>
        <w:gridCol w:w="813"/>
      </w:tblGrid>
      <w:tr w:rsidR="00435995" w14:paraId="771D562A" w14:textId="77777777">
        <w:trPr>
          <w:trHeight w:val="340"/>
        </w:trPr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2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75855C"/>
                <w:sz w:val="24"/>
                <w:szCs w:val="24"/>
                <w:u w:color="75855C"/>
              </w:rPr>
              <w:t>本阶段会回答的问题</w:t>
            </w:r>
            <w:proofErr w:type="spellEnd"/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500" w:type="dxa"/>
              <w:bottom w:w="80" w:type="dxa"/>
              <w:right w:w="80" w:type="dxa"/>
            </w:tcMar>
          </w:tcPr>
          <w:p w14:paraId="771D5628" w14:textId="77777777" w:rsidR="00435995" w:rsidRDefault="005229A5">
            <w:pPr>
              <w:ind w:left="420" w:hanging="420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75855C"/>
                <w:sz w:val="24"/>
                <w:szCs w:val="24"/>
                <w:u w:color="75855C"/>
              </w:rPr>
              <w:t>行动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29" w14:textId="77777777" w:rsidR="00435995" w:rsidRDefault="00435995"/>
        </w:tc>
      </w:tr>
      <w:tr w:rsidR="00435995" w14:paraId="771D562E" w14:textId="77777777">
        <w:trPr>
          <w:trHeight w:val="345"/>
        </w:trPr>
        <w:tc>
          <w:tcPr>
            <w:tcW w:w="391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75855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2B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如何应用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  <w:lang w:val="zh-TW" w:eastAsia="zh-TW"/>
              </w:rPr>
              <w:t>得出的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结果并且将各资本融入现有进程中</w:t>
            </w:r>
            <w:proofErr w:type="spellEnd"/>
            <w:r>
              <w:rPr>
                <w:rStyle w:val="a0"/>
                <w:rFonts w:ascii="SimSun" w:eastAsia="SimSun" w:hAnsi="SimSun" w:cs="SimSun" w:hint="eastAsia"/>
                <w:b/>
                <w:bCs/>
                <w:color w:val="FFFFFF"/>
                <w:sz w:val="24"/>
                <w:szCs w:val="24"/>
                <w:u w:color="FFFFFF"/>
              </w:rPr>
              <w:t>？</w:t>
            </w:r>
            <w:r>
              <w:rPr>
                <w:rStyle w:val="a0"/>
                <w:rFonts w:ascii="Times New Roman" w:hAnsi="Times New Roman"/>
                <w:color w:val="404040"/>
                <w:sz w:val="24"/>
                <w:szCs w:val="24"/>
                <w:u w:color="404040"/>
              </w:rPr>
              <w:t> </w:t>
            </w:r>
          </w:p>
        </w:tc>
        <w:tc>
          <w:tcPr>
            <w:tcW w:w="504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626" w:type="dxa"/>
              <w:bottom w:w="80" w:type="dxa"/>
              <w:right w:w="80" w:type="dxa"/>
            </w:tcMar>
          </w:tcPr>
          <w:p w14:paraId="771D562C" w14:textId="77777777" w:rsidR="00435995" w:rsidRDefault="005229A5">
            <w:pPr>
              <w:ind w:left="546" w:hanging="546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9.2.1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应用和按照结果行事</w:t>
            </w:r>
            <w:proofErr w:type="spellEnd"/>
          </w:p>
        </w:tc>
        <w:tc>
          <w:tcPr>
            <w:tcW w:w="81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2D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404040"/>
                <w:sz w:val="24"/>
                <w:szCs w:val="24"/>
                <w:u w:color="404040"/>
              </w:rPr>
              <w:t> </w:t>
            </w:r>
          </w:p>
        </w:tc>
      </w:tr>
      <w:tr w:rsidR="00435995" w14:paraId="771D5631" w14:textId="77777777">
        <w:trPr>
          <w:trHeight w:val="350"/>
        </w:trPr>
        <w:tc>
          <w:tcPr>
            <w:tcW w:w="39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5855C"/>
          </w:tcPr>
          <w:p w14:paraId="771D562F" w14:textId="77777777" w:rsidR="00435995" w:rsidRDefault="00435995"/>
        </w:tc>
        <w:tc>
          <w:tcPr>
            <w:tcW w:w="5861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75855C"/>
            <w:tcMar>
              <w:top w:w="80" w:type="dxa"/>
              <w:left w:w="626" w:type="dxa"/>
              <w:bottom w:w="80" w:type="dxa"/>
              <w:right w:w="80" w:type="dxa"/>
            </w:tcMar>
          </w:tcPr>
          <w:p w14:paraId="771D5630" w14:textId="77777777" w:rsidR="00435995" w:rsidRDefault="005229A5">
            <w:pPr>
              <w:ind w:left="546" w:hanging="546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9.2.2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内部和外部沟通</w:t>
            </w:r>
            <w:proofErr w:type="spellEnd"/>
          </w:p>
        </w:tc>
      </w:tr>
      <w:tr w:rsidR="00435995" w14:paraId="771D5634" w14:textId="77777777">
        <w:trPr>
          <w:trHeight w:val="345"/>
        </w:trPr>
        <w:tc>
          <w:tcPr>
            <w:tcW w:w="39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75855C"/>
          </w:tcPr>
          <w:p w14:paraId="771D5632" w14:textId="77777777" w:rsidR="00435995" w:rsidRDefault="00435995"/>
        </w:tc>
        <w:tc>
          <w:tcPr>
            <w:tcW w:w="5861" w:type="dxa"/>
            <w:gridSpan w:val="2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75855C"/>
            <w:tcMar>
              <w:top w:w="80" w:type="dxa"/>
              <w:left w:w="633" w:type="dxa"/>
              <w:bottom w:w="80" w:type="dxa"/>
              <w:right w:w="80" w:type="dxa"/>
            </w:tcMar>
          </w:tcPr>
          <w:p w14:paraId="771D5633" w14:textId="77777777" w:rsidR="00435995" w:rsidRDefault="005229A5">
            <w:pPr>
              <w:ind w:left="553" w:hanging="553"/>
              <w:jc w:val="both"/>
            </w:pPr>
            <w:r>
              <w:rPr>
                <w:rStyle w:val="a0"/>
                <w:rFonts w:ascii="Times New Roman" w:hAnsi="Times New Roman"/>
                <w:color w:val="FFFFFF"/>
                <w:sz w:val="24"/>
                <w:szCs w:val="24"/>
                <w:u w:color="FFFFFF"/>
              </w:rPr>
              <w:t xml:space="preserve">9.2.3 </w:t>
            </w:r>
            <w:proofErr w:type="spellStart"/>
            <w:r>
              <w:rPr>
                <w:rStyle w:val="a0"/>
                <w:rFonts w:ascii="SimSun" w:eastAsia="SimSun" w:hAnsi="SimSun" w:cs="SimSun" w:hint="eastAsia"/>
                <w:color w:val="FFFFFF"/>
                <w:sz w:val="24"/>
                <w:szCs w:val="24"/>
                <w:u w:color="FFFFFF"/>
              </w:rPr>
              <w:t>让多元资本评估成为贵公司经商的一部分</w:t>
            </w:r>
            <w:proofErr w:type="spellEnd"/>
          </w:p>
        </w:tc>
      </w:tr>
    </w:tbl>
    <w:p w14:paraId="771D5635" w14:textId="77777777" w:rsidR="00435995" w:rsidRDefault="00435995">
      <w:pPr>
        <w:widowControl w:val="0"/>
        <w:shd w:val="clear" w:color="auto" w:fill="BBD051"/>
        <w:spacing w:before="120" w:after="120"/>
        <w:jc w:val="both"/>
        <w:rPr>
          <w:rStyle w:val="a0"/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771D5636" w14:textId="77777777" w:rsidR="00435995" w:rsidRDefault="005229A5">
      <w:pPr>
        <w:spacing w:before="120" w:after="120" w:line="288" w:lineRule="auto"/>
        <w:jc w:val="both"/>
        <w:rPr>
          <w:rStyle w:val="a0"/>
          <w:rFonts w:ascii="Times New Roman" w:eastAsia="Times New Roman" w:hAnsi="Times New Roman" w:cs="Times New Roman"/>
          <w:b/>
          <w:bCs/>
          <w:sz w:val="24"/>
          <w:szCs w:val="24"/>
          <w:lang w:val="zh-TW" w:eastAsia="zh-TW"/>
        </w:rPr>
      </w:pPr>
      <w:r>
        <w:rPr>
          <w:rStyle w:val="a0"/>
          <w:rFonts w:ascii="SimSun" w:eastAsia="SimSun" w:hAnsi="SimSun" w:cs="SimSun"/>
          <w:b/>
          <w:bCs/>
          <w:sz w:val="24"/>
          <w:szCs w:val="24"/>
          <w:lang w:val="zh-TW" w:eastAsia="zh-TW"/>
        </w:rPr>
        <w:t>实施本步骤可获得的成果：</w:t>
      </w:r>
    </w:p>
    <w:p w14:paraId="771D5637" w14:textId="77777777" w:rsidR="00435995" w:rsidRDefault="005229A5">
      <w:pPr>
        <w:pStyle w:val="Default"/>
        <w:numPr>
          <w:ilvl w:val="0"/>
          <w:numId w:val="13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评估后贵公司会采取的行动</w:t>
      </w:r>
    </w:p>
    <w:p w14:paraId="771D5638" w14:textId="77777777" w:rsidR="00435995" w:rsidRDefault="005229A5">
      <w:pPr>
        <w:pStyle w:val="Default"/>
        <w:numPr>
          <w:ilvl w:val="0"/>
          <w:numId w:val="13"/>
        </w:numPr>
        <w:spacing w:before="120" w:after="120" w:line="288" w:lineRule="auto"/>
        <w:jc w:val="both"/>
        <w:rPr>
          <w:rFonts w:eastAsia="Times New Roman"/>
        </w:rPr>
      </w:pPr>
      <w:proofErr w:type="spellStart"/>
      <w:r>
        <w:rPr>
          <w:rStyle w:val="a0"/>
          <w:rFonts w:ascii="SimSun" w:eastAsia="SimSun" w:hAnsi="SimSun" w:cs="SimSun" w:hint="eastAsia"/>
        </w:rPr>
        <w:t>沟通计划</w:t>
      </w:r>
      <w:proofErr w:type="spellEnd"/>
    </w:p>
    <w:p w14:paraId="771D5639" w14:textId="77777777" w:rsidR="00435995" w:rsidRDefault="005229A5">
      <w:pPr>
        <w:pStyle w:val="Default"/>
        <w:numPr>
          <w:ilvl w:val="0"/>
          <w:numId w:val="13"/>
        </w:numPr>
        <w:spacing w:before="120" w:after="120" w:line="288" w:lineRule="auto"/>
        <w:jc w:val="both"/>
        <w:rPr>
          <w:rFonts w:eastAsia="Times New Roman"/>
          <w:lang w:val="zh-TW" w:eastAsia="zh-TW"/>
        </w:rPr>
      </w:pPr>
      <w:r>
        <w:rPr>
          <w:rStyle w:val="a0"/>
          <w:rFonts w:ascii="SimSun" w:eastAsia="SimSun" w:hAnsi="SimSun" w:cs="SimSun" w:hint="eastAsia"/>
          <w:lang w:val="zh-TW" w:eastAsia="zh-TW"/>
        </w:rPr>
        <w:t>让多元资本评估成为贵公司经商的一部分的计划</w:t>
      </w:r>
    </w:p>
    <w:tbl>
      <w:tblPr>
        <w:tblW w:w="99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489"/>
        <w:gridCol w:w="4985"/>
        <w:gridCol w:w="1488"/>
      </w:tblGrid>
      <w:tr w:rsidR="00435995" w14:paraId="771D563C" w14:textId="77777777">
        <w:trPr>
          <w:trHeight w:val="350"/>
        </w:trPr>
        <w:tc>
          <w:tcPr>
            <w:tcW w:w="8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15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3A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问题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BD15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3B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</w:rPr>
              <w:t>页码</w:t>
            </w:r>
            <w:proofErr w:type="spellEnd"/>
          </w:p>
        </w:tc>
      </w:tr>
      <w:tr w:rsidR="00435995" w14:paraId="771D563F" w14:textId="77777777">
        <w:trPr>
          <w:trHeight w:val="700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3D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实质性影响驱动因子</w:t>
            </w:r>
            <w:r>
              <w:rPr>
                <w:rStyle w:val="a0"/>
                <w:rFonts w:ascii="Times New Roman" w:hAnsi="Times New Roman"/>
              </w:rPr>
              <w:t>/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依赖性（复制第</w:t>
            </w:r>
            <w:r>
              <w:rPr>
                <w:rStyle w:val="a0"/>
                <w:rFonts w:ascii="Times New Roman" w:hAnsi="Times New Roman"/>
              </w:rPr>
              <w:t>4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步）</w:t>
            </w:r>
          </w:p>
        </w:tc>
        <w:tc>
          <w:tcPr>
            <w:tcW w:w="6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3E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Times New Roman" w:hAnsi="Times New Roman"/>
              </w:rPr>
              <w:t xml:space="preserve">1. </w:t>
            </w:r>
            <w:r>
              <w:rPr>
                <w:rStyle w:val="a0"/>
                <w:rFonts w:ascii="SimSun" w:eastAsia="SimSun" w:hAnsi="SimSun" w:cs="SimSun" w:hint="eastAsia"/>
                <w:lang w:val="zh-TW" w:eastAsia="zh-TW"/>
              </w:rPr>
              <w:t>贵公司会如何应用并且按照结果行事？</w:t>
            </w:r>
          </w:p>
        </w:tc>
      </w:tr>
      <w:tr w:rsidR="00435995" w14:paraId="771D5642" w14:textId="77777777">
        <w:trPr>
          <w:trHeight w:val="652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0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A6A6A6"/>
                <w:sz w:val="24"/>
                <w:szCs w:val="24"/>
                <w:u w:color="A6A6A6"/>
              </w:rPr>
              <w:t>1.</w:t>
            </w:r>
          </w:p>
        </w:tc>
        <w:tc>
          <w:tcPr>
            <w:tcW w:w="6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1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  <w:tr w:rsidR="00435995" w14:paraId="771D5645" w14:textId="77777777">
        <w:trPr>
          <w:trHeight w:val="652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3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A6A6A6"/>
                <w:sz w:val="24"/>
                <w:szCs w:val="24"/>
                <w:u w:color="A6A6A6"/>
              </w:rPr>
              <w:t>2.</w:t>
            </w:r>
          </w:p>
        </w:tc>
        <w:tc>
          <w:tcPr>
            <w:tcW w:w="6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4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  <w:tr w:rsidR="00435995" w14:paraId="771D5648" w14:textId="77777777">
        <w:trPr>
          <w:trHeight w:val="652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6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A6A6A6"/>
                <w:sz w:val="24"/>
                <w:szCs w:val="24"/>
                <w:u w:color="A6A6A6"/>
              </w:rPr>
              <w:t>3.</w:t>
            </w:r>
          </w:p>
        </w:tc>
        <w:tc>
          <w:tcPr>
            <w:tcW w:w="6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  <w:tr w:rsidR="00435995" w14:paraId="771D564B" w14:textId="77777777">
        <w:trPr>
          <w:trHeight w:val="652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9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color w:val="A6A6A6"/>
                <w:sz w:val="24"/>
                <w:szCs w:val="24"/>
                <w:u w:color="A6A6A6"/>
              </w:rPr>
              <w:t>4.</w:t>
            </w:r>
          </w:p>
        </w:tc>
        <w:tc>
          <w:tcPr>
            <w:tcW w:w="6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A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  <w:tr w:rsidR="00435995" w14:paraId="771D564E" w14:textId="77777777">
        <w:trPr>
          <w:trHeight w:val="652"/>
        </w:trPr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C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如需要，请添加</w:t>
            </w:r>
            <w:proofErr w:type="spellEnd"/>
          </w:p>
        </w:tc>
        <w:tc>
          <w:tcPr>
            <w:tcW w:w="64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D" w14:textId="77777777" w:rsidR="00435995" w:rsidRDefault="00435995"/>
        </w:tc>
      </w:tr>
      <w:tr w:rsidR="00435995" w14:paraId="771D5651" w14:textId="77777777">
        <w:trPr>
          <w:trHeight w:val="700"/>
        </w:trPr>
        <w:tc>
          <w:tcPr>
            <w:tcW w:w="8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4F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基于评估结果，贵公司已经采取或将会采取哪些行动？</w:t>
            </w:r>
            <w:r>
              <w:rPr>
                <w:rStyle w:val="a0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50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107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108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109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53" w14:textId="77777777">
        <w:trPr>
          <w:trHeight w:val="350"/>
        </w:trPr>
        <w:tc>
          <w:tcPr>
            <w:tcW w:w="9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52" w14:textId="77777777" w:rsidR="00435995" w:rsidRDefault="005229A5">
            <w:pPr>
              <w:pStyle w:val="Default"/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u w:color="A6A6A6"/>
              </w:rPr>
              <w:t>说明</w:t>
            </w:r>
            <w:proofErr w:type="spellEnd"/>
          </w:p>
        </w:tc>
      </w:tr>
      <w:tr w:rsidR="00435995" w14:paraId="771D5656" w14:textId="77777777">
        <w:trPr>
          <w:trHeight w:val="700"/>
        </w:trPr>
        <w:tc>
          <w:tcPr>
            <w:tcW w:w="8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54" w14:textId="77777777" w:rsidR="00435995" w:rsidRDefault="005229A5">
            <w:pPr>
              <w:jc w:val="both"/>
            </w:pPr>
            <w:r>
              <w:rPr>
                <w:rStyle w:val="a0"/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Style w:val="a0"/>
                <w:rFonts w:ascii="SimSun" w:eastAsia="SimSun" w:hAnsi="SimSun" w:cs="SimSun" w:hint="eastAsia"/>
                <w:sz w:val="24"/>
                <w:szCs w:val="24"/>
                <w:lang w:val="zh-TW" w:eastAsia="zh-TW"/>
              </w:rPr>
              <w:t>评估将如何影响贵公司策略？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55" w14:textId="77777777" w:rsidR="00435995" w:rsidRDefault="005229A5">
            <w:pPr>
              <w:pStyle w:val="Default"/>
              <w:jc w:val="both"/>
            </w:pPr>
            <w:r>
              <w:rPr>
                <w:rStyle w:val="a0"/>
                <w:rFonts w:ascii="SimSun" w:eastAsia="SimSun" w:hAnsi="SimSun" w:cs="SimSun" w:hint="eastAsia"/>
              </w:rPr>
              <w:t>第</w:t>
            </w:r>
            <w:r>
              <w:rPr>
                <w:rStyle w:val="a0"/>
                <w:rFonts w:ascii="Times New Roman" w:hAnsi="Times New Roman"/>
              </w:rPr>
              <w:t>112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114</w:t>
            </w:r>
            <w:r>
              <w:rPr>
                <w:rStyle w:val="a0"/>
                <w:rFonts w:ascii="SimSun" w:eastAsia="SimSun" w:hAnsi="SimSun" w:cs="SimSun" w:hint="eastAsia"/>
              </w:rPr>
              <w:t>、</w:t>
            </w:r>
            <w:r>
              <w:rPr>
                <w:rStyle w:val="a0"/>
                <w:rFonts w:ascii="Times New Roman" w:hAnsi="Times New Roman"/>
              </w:rPr>
              <w:t>115</w:t>
            </w:r>
            <w:r>
              <w:rPr>
                <w:rStyle w:val="a0"/>
                <w:rFonts w:ascii="SimSun" w:eastAsia="SimSun" w:hAnsi="SimSun" w:cs="SimSun" w:hint="eastAsia"/>
              </w:rPr>
              <w:t>页</w:t>
            </w:r>
          </w:p>
        </w:tc>
      </w:tr>
      <w:tr w:rsidR="00435995" w14:paraId="771D5658" w14:textId="77777777">
        <w:trPr>
          <w:trHeight w:val="350"/>
        </w:trPr>
        <w:tc>
          <w:tcPr>
            <w:tcW w:w="9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1D5657" w14:textId="77777777" w:rsidR="00435995" w:rsidRDefault="005229A5">
            <w:pPr>
              <w:jc w:val="both"/>
            </w:pPr>
            <w:proofErr w:type="spellStart"/>
            <w:r>
              <w:rPr>
                <w:rStyle w:val="a0"/>
                <w:rFonts w:ascii="SimSun" w:eastAsia="SimSun" w:hAnsi="SimSun" w:cs="SimSun" w:hint="eastAsia"/>
                <w:color w:val="A6A6A6"/>
                <w:sz w:val="24"/>
                <w:szCs w:val="24"/>
                <w:u w:color="A6A6A6"/>
              </w:rPr>
              <w:t>说明</w:t>
            </w:r>
            <w:proofErr w:type="spellEnd"/>
          </w:p>
        </w:tc>
      </w:tr>
    </w:tbl>
    <w:p w14:paraId="771D5659" w14:textId="77777777" w:rsidR="00435995" w:rsidRDefault="00435995">
      <w:pPr>
        <w:pStyle w:val="Default"/>
        <w:widowControl w:val="0"/>
        <w:numPr>
          <w:ilvl w:val="0"/>
          <w:numId w:val="13"/>
        </w:numPr>
        <w:spacing w:before="120" w:after="120"/>
        <w:jc w:val="both"/>
        <w:rPr>
          <w:lang w:val="zh-TW" w:eastAsia="zh-TW"/>
        </w:rPr>
      </w:pPr>
    </w:p>
    <w:sectPr w:rsidR="00435995">
      <w:headerReference w:type="default" r:id="rId25"/>
      <w:pgSz w:w="11900" w:h="16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D567C" w14:textId="77777777" w:rsidR="00000000" w:rsidRDefault="005229A5">
      <w:r>
        <w:separator/>
      </w:r>
    </w:p>
  </w:endnote>
  <w:endnote w:type="continuationSeparator" w:id="0">
    <w:p w14:paraId="771D567E" w14:textId="77777777" w:rsidR="00000000" w:rsidRDefault="00522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1" w14:textId="77777777" w:rsidR="00435995" w:rsidRDefault="00435995">
    <w:pPr>
      <w:pStyle w:val="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D5678" w14:textId="77777777" w:rsidR="00000000" w:rsidRDefault="005229A5">
      <w:r>
        <w:separator/>
      </w:r>
    </w:p>
  </w:footnote>
  <w:footnote w:type="continuationSeparator" w:id="0">
    <w:p w14:paraId="771D567A" w14:textId="77777777" w:rsidR="00000000" w:rsidRDefault="00522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0" w14:textId="77777777" w:rsidR="00435995" w:rsidRDefault="005229A5">
    <w:pPr>
      <w:pStyle w:val="Header"/>
    </w:pPr>
    <w:r>
      <w:rPr>
        <w:noProof/>
      </w:rPr>
      <w:drawing>
        <wp:anchor distT="152400" distB="152400" distL="152400" distR="152400" simplePos="0" relativeHeight="251654656" behindDoc="1" locked="0" layoutInCell="1" allowOverlap="1" wp14:anchorId="771D5678" wp14:editId="771D5679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2" w14:textId="77777777" w:rsidR="00435995" w:rsidRDefault="005229A5">
    <w:pPr>
      <w:pStyle w:val="a"/>
    </w:pPr>
    <w:r>
      <w:rPr>
        <w:noProof/>
      </w:rPr>
      <w:drawing>
        <wp:anchor distT="152400" distB="152400" distL="152400" distR="152400" simplePos="0" relativeHeight="251655680" behindDoc="1" locked="0" layoutInCell="1" allowOverlap="1" wp14:anchorId="771D567A" wp14:editId="771D567B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073741831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3" w14:textId="77777777" w:rsidR="00435995" w:rsidRDefault="005229A5">
    <w:pPr>
      <w:pStyle w:val="a"/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771D567C" wp14:editId="771D567D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073741834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4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4" w14:textId="77777777" w:rsidR="00435995" w:rsidRDefault="005229A5">
    <w:pPr>
      <w:pStyle w:val="a"/>
    </w:pPr>
    <w:r>
      <w:rPr>
        <w:noProof/>
      </w:rPr>
      <w:drawing>
        <wp:anchor distT="152400" distB="152400" distL="152400" distR="152400" simplePos="0" relativeHeight="251657728" behindDoc="1" locked="0" layoutInCell="1" allowOverlap="1" wp14:anchorId="771D567E" wp14:editId="771D567F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073741837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7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5" w14:textId="77777777" w:rsidR="00435995" w:rsidRDefault="005229A5">
    <w:pPr>
      <w:pStyle w:val="a"/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771D5680" wp14:editId="771D5681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073741838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8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6" w14:textId="77777777" w:rsidR="00435995" w:rsidRDefault="005229A5">
    <w:pPr>
      <w:pStyle w:val="a"/>
    </w:pPr>
    <w:r>
      <w:rPr>
        <w:noProof/>
      </w:rPr>
      <w:drawing>
        <wp:anchor distT="152400" distB="152400" distL="152400" distR="152400" simplePos="0" relativeHeight="251659776" behindDoc="1" locked="0" layoutInCell="1" allowOverlap="1" wp14:anchorId="771D5682" wp14:editId="771D5683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073741839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9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5677" w14:textId="77777777" w:rsidR="00435995" w:rsidRDefault="005229A5">
    <w:pPr>
      <w:pStyle w:val="a"/>
    </w:pPr>
    <w:r>
      <w:rPr>
        <w:noProof/>
      </w:rPr>
      <w:drawing>
        <wp:anchor distT="152400" distB="152400" distL="152400" distR="152400" simplePos="0" relativeHeight="251660800" behindDoc="1" locked="0" layoutInCell="1" allowOverlap="1" wp14:anchorId="771D5684" wp14:editId="771D5685">
          <wp:simplePos x="0" y="0"/>
          <wp:positionH relativeFrom="page">
            <wp:posOffset>681990</wp:posOffset>
          </wp:positionH>
          <wp:positionV relativeFrom="page">
            <wp:posOffset>219075</wp:posOffset>
          </wp:positionV>
          <wp:extent cx="1420495" cy="495300"/>
          <wp:effectExtent l="0" t="0" r="0" b="0"/>
          <wp:wrapNone/>
          <wp:docPr id="1073741840" name="officeArt object" descr="G:\NCC\Communications\Logos\CapCo Logo\CC Logos\CAPITALS COALITION\CAPITALS COALITIO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40" name="G:\NCC\Communications\Logos\CapCo Logo\CC Logos\CAPITALS COALITION\CAPITALS COALITION.png" descr="G:\NCC\Communications\Logos\CapCo Logo\CC Logos\CAPITALS COALITION\CAPITALS COALITION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0495" cy="495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163D"/>
    <w:multiLevelType w:val="hybridMultilevel"/>
    <w:tmpl w:val="8D801074"/>
    <w:styleLink w:val="3"/>
    <w:lvl w:ilvl="0" w:tplc="B4129D2E">
      <w:start w:val="1"/>
      <w:numFmt w:val="bullet"/>
      <w:lvlText w:val="·"/>
      <w:lvlJc w:val="left"/>
      <w:pPr>
        <w:ind w:left="72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0CAA98">
      <w:start w:val="1"/>
      <w:numFmt w:val="bullet"/>
      <w:lvlText w:val="o"/>
      <w:lvlJc w:val="left"/>
      <w:pPr>
        <w:ind w:left="144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D2EC500">
      <w:start w:val="1"/>
      <w:numFmt w:val="bullet"/>
      <w:lvlText w:val="▪"/>
      <w:lvlJc w:val="left"/>
      <w:pPr>
        <w:ind w:left="216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2893C6">
      <w:start w:val="1"/>
      <w:numFmt w:val="bullet"/>
      <w:lvlText w:val="·"/>
      <w:lvlJc w:val="left"/>
      <w:pPr>
        <w:ind w:left="288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EAE9DE">
      <w:start w:val="1"/>
      <w:numFmt w:val="bullet"/>
      <w:lvlText w:val="o"/>
      <w:lvlJc w:val="left"/>
      <w:pPr>
        <w:ind w:left="360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F0EE9C">
      <w:start w:val="1"/>
      <w:numFmt w:val="bullet"/>
      <w:lvlText w:val="▪"/>
      <w:lvlJc w:val="left"/>
      <w:pPr>
        <w:ind w:left="432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A2DA4C">
      <w:start w:val="1"/>
      <w:numFmt w:val="bullet"/>
      <w:lvlText w:val="·"/>
      <w:lvlJc w:val="left"/>
      <w:pPr>
        <w:ind w:left="504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2E9756">
      <w:start w:val="1"/>
      <w:numFmt w:val="bullet"/>
      <w:lvlText w:val="o"/>
      <w:lvlJc w:val="left"/>
      <w:pPr>
        <w:ind w:left="576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3C0A32">
      <w:start w:val="1"/>
      <w:numFmt w:val="bullet"/>
      <w:lvlText w:val="▪"/>
      <w:lvlJc w:val="left"/>
      <w:pPr>
        <w:ind w:left="648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7B12696"/>
    <w:multiLevelType w:val="hybridMultilevel"/>
    <w:tmpl w:val="4D7854CE"/>
    <w:numStyleLink w:val="2"/>
  </w:abstractNum>
  <w:abstractNum w:abstractNumId="2" w15:restartNumberingAfterBreak="0">
    <w:nsid w:val="18110B2B"/>
    <w:multiLevelType w:val="hybridMultilevel"/>
    <w:tmpl w:val="4D7854CE"/>
    <w:styleLink w:val="2"/>
    <w:lvl w:ilvl="0" w:tplc="E3584C4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5ABD1A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46344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B8AA4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344FE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4A3CF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92B3B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C88B5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805A5C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B0E3C95"/>
    <w:multiLevelType w:val="hybridMultilevel"/>
    <w:tmpl w:val="6A2CB04A"/>
    <w:numStyleLink w:val="1"/>
  </w:abstractNum>
  <w:abstractNum w:abstractNumId="4" w15:restartNumberingAfterBreak="0">
    <w:nsid w:val="52415AF9"/>
    <w:multiLevelType w:val="hybridMultilevel"/>
    <w:tmpl w:val="904427C6"/>
    <w:lvl w:ilvl="0" w:tplc="3DCC0DDE">
      <w:start w:val="1"/>
      <w:numFmt w:val="bullet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F230CC">
      <w:start w:val="1"/>
      <w:numFmt w:val="bullet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B876D4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4CE90E">
      <w:start w:val="1"/>
      <w:numFmt w:val="bullet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5C4E68">
      <w:start w:val="1"/>
      <w:numFmt w:val="bullet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9C0AAF4">
      <w:start w:val="1"/>
      <w:numFmt w:val="bullet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8AD926">
      <w:start w:val="1"/>
      <w:numFmt w:val="bullet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722A7E">
      <w:start w:val="1"/>
      <w:numFmt w:val="bullet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CE2486">
      <w:start w:val="1"/>
      <w:numFmt w:val="bullet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3BF1F32"/>
    <w:multiLevelType w:val="hybridMultilevel"/>
    <w:tmpl w:val="3676CC6C"/>
    <w:numStyleLink w:val="4"/>
  </w:abstractNum>
  <w:abstractNum w:abstractNumId="6" w15:restartNumberingAfterBreak="0">
    <w:nsid w:val="5ED31C5C"/>
    <w:multiLevelType w:val="hybridMultilevel"/>
    <w:tmpl w:val="690A0000"/>
    <w:styleLink w:val="5"/>
    <w:lvl w:ilvl="0" w:tplc="69183E16">
      <w:start w:val="1"/>
      <w:numFmt w:val="bullet"/>
      <w:lvlText w:val="·"/>
      <w:lvlJc w:val="left"/>
      <w:pPr>
        <w:ind w:left="72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20F13C">
      <w:start w:val="1"/>
      <w:numFmt w:val="bullet"/>
      <w:lvlText w:val="o"/>
      <w:lvlJc w:val="left"/>
      <w:pPr>
        <w:ind w:left="144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15EB2DE">
      <w:start w:val="1"/>
      <w:numFmt w:val="bullet"/>
      <w:lvlText w:val="▪"/>
      <w:lvlJc w:val="left"/>
      <w:pPr>
        <w:ind w:left="216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14F606">
      <w:start w:val="1"/>
      <w:numFmt w:val="bullet"/>
      <w:lvlText w:val="·"/>
      <w:lvlJc w:val="left"/>
      <w:pPr>
        <w:ind w:left="288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881DE2">
      <w:start w:val="1"/>
      <w:numFmt w:val="bullet"/>
      <w:lvlText w:val="o"/>
      <w:lvlJc w:val="left"/>
      <w:pPr>
        <w:ind w:left="360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1DC0A30">
      <w:start w:val="1"/>
      <w:numFmt w:val="bullet"/>
      <w:lvlText w:val="▪"/>
      <w:lvlJc w:val="left"/>
      <w:pPr>
        <w:ind w:left="432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023B6">
      <w:start w:val="1"/>
      <w:numFmt w:val="bullet"/>
      <w:lvlText w:val="·"/>
      <w:lvlJc w:val="left"/>
      <w:pPr>
        <w:ind w:left="504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F4E9B6">
      <w:start w:val="1"/>
      <w:numFmt w:val="bullet"/>
      <w:lvlText w:val="o"/>
      <w:lvlJc w:val="left"/>
      <w:pPr>
        <w:ind w:left="576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10FCA0">
      <w:start w:val="1"/>
      <w:numFmt w:val="bullet"/>
      <w:lvlText w:val="▪"/>
      <w:lvlJc w:val="left"/>
      <w:pPr>
        <w:ind w:left="6480" w:hanging="29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19D0BBE"/>
    <w:multiLevelType w:val="hybridMultilevel"/>
    <w:tmpl w:val="6A2CB04A"/>
    <w:styleLink w:val="1"/>
    <w:lvl w:ilvl="0" w:tplc="B6602830">
      <w:start w:val="1"/>
      <w:numFmt w:val="bullet"/>
      <w:lvlText w:val="·"/>
      <w:lvlJc w:val="left"/>
      <w:pPr>
        <w:ind w:left="72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3640050">
      <w:start w:val="1"/>
      <w:numFmt w:val="bullet"/>
      <w:lvlText w:val="·"/>
      <w:lvlJc w:val="left"/>
      <w:pPr>
        <w:tabs>
          <w:tab w:val="left" w:pos="720"/>
        </w:tabs>
        <w:ind w:left="144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CC0C6BE">
      <w:start w:val="1"/>
      <w:numFmt w:val="bullet"/>
      <w:lvlText w:val="·"/>
      <w:lvlJc w:val="left"/>
      <w:pPr>
        <w:tabs>
          <w:tab w:val="left" w:pos="720"/>
        </w:tabs>
        <w:ind w:left="216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1A2EBFF6">
      <w:start w:val="1"/>
      <w:numFmt w:val="bullet"/>
      <w:lvlText w:val="·"/>
      <w:lvlJc w:val="left"/>
      <w:pPr>
        <w:tabs>
          <w:tab w:val="left" w:pos="720"/>
        </w:tabs>
        <w:ind w:left="288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B6267FCC">
      <w:start w:val="1"/>
      <w:numFmt w:val="bullet"/>
      <w:lvlText w:val="·"/>
      <w:lvlJc w:val="left"/>
      <w:pPr>
        <w:tabs>
          <w:tab w:val="left" w:pos="720"/>
        </w:tabs>
        <w:ind w:left="360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573AA500">
      <w:start w:val="1"/>
      <w:numFmt w:val="bullet"/>
      <w:lvlText w:val="·"/>
      <w:lvlJc w:val="left"/>
      <w:pPr>
        <w:tabs>
          <w:tab w:val="left" w:pos="720"/>
        </w:tabs>
        <w:ind w:left="432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7AF477D2">
      <w:start w:val="1"/>
      <w:numFmt w:val="bullet"/>
      <w:lvlText w:val="·"/>
      <w:lvlJc w:val="left"/>
      <w:pPr>
        <w:tabs>
          <w:tab w:val="left" w:pos="720"/>
        </w:tabs>
        <w:ind w:left="504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57055F8">
      <w:start w:val="1"/>
      <w:numFmt w:val="bullet"/>
      <w:lvlText w:val="·"/>
      <w:lvlJc w:val="left"/>
      <w:pPr>
        <w:tabs>
          <w:tab w:val="left" w:pos="720"/>
        </w:tabs>
        <w:ind w:left="576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318DA10">
      <w:start w:val="1"/>
      <w:numFmt w:val="bullet"/>
      <w:lvlText w:val="·"/>
      <w:lvlJc w:val="left"/>
      <w:pPr>
        <w:tabs>
          <w:tab w:val="left" w:pos="720"/>
        </w:tabs>
        <w:ind w:left="6480" w:hanging="29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8" w15:restartNumberingAfterBreak="0">
    <w:nsid w:val="65984B4F"/>
    <w:multiLevelType w:val="hybridMultilevel"/>
    <w:tmpl w:val="690A0000"/>
    <w:numStyleLink w:val="5"/>
  </w:abstractNum>
  <w:abstractNum w:abstractNumId="9" w15:restartNumberingAfterBreak="0">
    <w:nsid w:val="6F3A4BEA"/>
    <w:multiLevelType w:val="hybridMultilevel"/>
    <w:tmpl w:val="3676CC6C"/>
    <w:styleLink w:val="4"/>
    <w:lvl w:ilvl="0" w:tplc="CCFC9A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02D50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468ED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DE08F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CB424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CAB09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2090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00232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6ED4D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DFA2ABD"/>
    <w:multiLevelType w:val="hybridMultilevel"/>
    <w:tmpl w:val="8D801074"/>
    <w:numStyleLink w:val="3"/>
  </w:abstractNum>
  <w:num w:numId="1">
    <w:abstractNumId w:val="7"/>
  </w:num>
  <w:num w:numId="2">
    <w:abstractNumId w:val="3"/>
  </w:num>
  <w:num w:numId="3">
    <w:abstractNumId w:val="3"/>
    <w:lvlOverride w:ilvl="0">
      <w:lvl w:ilvl="0" w:tplc="03F2CAEE">
        <w:start w:val="1"/>
        <w:numFmt w:val="bullet"/>
        <w:lvlText w:val="·"/>
        <w:lvlJc w:val="left"/>
        <w:pPr>
          <w:tabs>
            <w:tab w:val="left" w:pos="720"/>
          </w:tabs>
          <w:ind w:left="696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 w:tplc="AD02A204">
        <w:start w:val="1"/>
        <w:numFmt w:val="bullet"/>
        <w:lvlText w:val="·"/>
        <w:lvlJc w:val="left"/>
        <w:pPr>
          <w:tabs>
            <w:tab w:val="left" w:pos="720"/>
          </w:tabs>
          <w:ind w:left="1416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 w:tplc="216ED186">
        <w:start w:val="1"/>
        <w:numFmt w:val="bullet"/>
        <w:lvlText w:val="·"/>
        <w:lvlJc w:val="left"/>
        <w:pPr>
          <w:tabs>
            <w:tab w:val="left" w:pos="720"/>
          </w:tabs>
          <w:ind w:left="2136" w:hanging="26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 w:tplc="9130569C">
        <w:start w:val="1"/>
        <w:numFmt w:val="bullet"/>
        <w:lvlText w:val="·"/>
        <w:lvlJc w:val="left"/>
        <w:pPr>
          <w:tabs>
            <w:tab w:val="left" w:pos="720"/>
          </w:tabs>
          <w:ind w:left="2856" w:hanging="26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 w:tplc="01BE1E10">
        <w:start w:val="1"/>
        <w:numFmt w:val="bullet"/>
        <w:lvlText w:val="·"/>
        <w:lvlJc w:val="left"/>
        <w:pPr>
          <w:tabs>
            <w:tab w:val="left" w:pos="720"/>
          </w:tabs>
          <w:ind w:left="3576" w:hanging="26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 w:tplc="C570F616">
        <w:start w:val="1"/>
        <w:numFmt w:val="bullet"/>
        <w:lvlText w:val="·"/>
        <w:lvlJc w:val="left"/>
        <w:pPr>
          <w:tabs>
            <w:tab w:val="left" w:pos="720"/>
          </w:tabs>
          <w:ind w:left="4296" w:hanging="26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 w:tplc="6C682B42">
        <w:start w:val="1"/>
        <w:numFmt w:val="bullet"/>
        <w:lvlText w:val="·"/>
        <w:lvlJc w:val="left"/>
        <w:pPr>
          <w:tabs>
            <w:tab w:val="left" w:pos="720"/>
          </w:tabs>
          <w:ind w:left="5016" w:hanging="26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 w:tplc="E48C9134">
        <w:start w:val="1"/>
        <w:numFmt w:val="bullet"/>
        <w:lvlText w:val="·"/>
        <w:lvlJc w:val="left"/>
        <w:pPr>
          <w:tabs>
            <w:tab w:val="left" w:pos="720"/>
          </w:tabs>
          <w:ind w:left="5736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 w:tplc="05D642AA">
        <w:start w:val="1"/>
        <w:numFmt w:val="bullet"/>
        <w:lvlText w:val="·"/>
        <w:lvlJc w:val="left"/>
        <w:pPr>
          <w:tabs>
            <w:tab w:val="left" w:pos="720"/>
          </w:tabs>
          <w:ind w:left="6456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"/>
    <w:lvlOverride w:ilvl="0">
      <w:lvl w:ilvl="0" w:tplc="7BAA8846">
        <w:start w:val="1"/>
        <w:numFmt w:val="bullet"/>
        <w:lvlText w:val="·"/>
        <w:lvlJc w:val="left"/>
        <w:pPr>
          <w:ind w:left="720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44E8418">
        <w:start w:val="1"/>
        <w:numFmt w:val="bullet"/>
        <w:lvlText w:val="·"/>
        <w:lvlJc w:val="left"/>
        <w:pPr>
          <w:ind w:left="101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A985AEC">
        <w:start w:val="1"/>
        <w:numFmt w:val="bullet"/>
        <w:lvlText w:val="·"/>
        <w:lvlJc w:val="left"/>
        <w:pPr>
          <w:ind w:left="173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9FA13C6">
        <w:start w:val="1"/>
        <w:numFmt w:val="bullet"/>
        <w:lvlText w:val="·"/>
        <w:lvlJc w:val="left"/>
        <w:pPr>
          <w:ind w:left="245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034CE76">
        <w:start w:val="1"/>
        <w:numFmt w:val="bullet"/>
        <w:lvlText w:val="·"/>
        <w:lvlJc w:val="left"/>
        <w:pPr>
          <w:ind w:left="317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8CEE83C">
        <w:start w:val="1"/>
        <w:numFmt w:val="bullet"/>
        <w:lvlText w:val="·"/>
        <w:lvlJc w:val="left"/>
        <w:pPr>
          <w:ind w:left="389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DE6AE18">
        <w:start w:val="1"/>
        <w:numFmt w:val="bullet"/>
        <w:lvlText w:val="·"/>
        <w:lvlJc w:val="left"/>
        <w:pPr>
          <w:ind w:left="461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6369A68">
        <w:start w:val="1"/>
        <w:numFmt w:val="bullet"/>
        <w:lvlText w:val="·"/>
        <w:lvlJc w:val="left"/>
        <w:pPr>
          <w:ind w:left="533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CC845B8">
        <w:start w:val="1"/>
        <w:numFmt w:val="bullet"/>
        <w:lvlText w:val="·"/>
        <w:lvlJc w:val="left"/>
        <w:pPr>
          <w:ind w:left="6054" w:hanging="29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GyNDY3sDA3NzA2NDdT0lEKTi0uzszPAykwrAUAnzQJTCwAAAA="/>
  </w:docVars>
  <w:rsids>
    <w:rsidRoot w:val="00435995"/>
    <w:rsid w:val="00007C3B"/>
    <w:rsid w:val="00435995"/>
    <w:rsid w:val="005229A5"/>
    <w:rsid w:val="005C4EF2"/>
    <w:rsid w:val="00FA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  <w14:docId w14:val="771D5339"/>
  <w15:docId w15:val="{7ECBA0E9-4B90-4E5A-9ED0-F567A90E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bdr w:val="nil"/>
        <w:lang w:val="fr-BE" w:eastAsia="fr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Arial Unicode MS" w:hAnsi="Verdana" w:cs="Arial Unicode MS"/>
      <w:color w:val="000000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252"/>
        <w:tab w:val="right" w:pos="8504"/>
      </w:tabs>
    </w:pPr>
    <w:rPr>
      <w:rFonts w:ascii="Verdana" w:eastAsia="Arial Unicode MS" w:hAnsi="Verdana" w:cs="Arial Unicode MS"/>
      <w:color w:val="000000"/>
      <w:u w:color="000000"/>
      <w:lang w:val="en-US"/>
    </w:rPr>
  </w:style>
  <w:style w:type="paragraph" w:customStyle="1" w:styleId="a">
    <w:name w:val="页眉与页脚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character" w:customStyle="1" w:styleId="Hyperlink0">
    <w:name w:val="Hyperlink.0"/>
    <w:basedOn w:val="Hyperlink"/>
    <w:rPr>
      <w:color w:val="0563C1"/>
      <w:u w:val="single" w:color="0563C1"/>
    </w:rPr>
  </w:style>
  <w:style w:type="character" w:customStyle="1" w:styleId="a0">
    <w:name w:val="无"/>
  </w:style>
  <w:style w:type="character" w:customStyle="1" w:styleId="Hyperlink1">
    <w:name w:val="Hyperlink.1"/>
    <w:basedOn w:val="a0"/>
    <w:rPr>
      <w:rFonts w:ascii="SimSun" w:eastAsia="SimSun" w:hAnsi="SimSun" w:cs="SimSun"/>
      <w:b/>
      <w:bCs/>
      <w:lang w:val="zh-TW" w:eastAsia="zh-TW"/>
    </w:rPr>
  </w:style>
  <w:style w:type="paragraph" w:customStyle="1" w:styleId="Stage">
    <w:name w:val="Stage"/>
    <w:pPr>
      <w:keepNext/>
      <w:keepLines/>
      <w:spacing w:after="120"/>
      <w:outlineLvl w:val="0"/>
    </w:pPr>
    <w:rPr>
      <w:rFonts w:ascii="Verdana" w:eastAsia="Arial Unicode MS" w:hAnsi="Verdana" w:cs="Arial Unicode MS"/>
      <w:color w:val="000000"/>
      <w:sz w:val="32"/>
      <w:szCs w:val="32"/>
      <w:u w:color="000000"/>
      <w:lang w:val="en-US"/>
    </w:rPr>
  </w:style>
  <w:style w:type="paragraph" w:styleId="NormalWeb">
    <w:name w:val="Normal (Web)"/>
    <w:pPr>
      <w:spacing w:before="100" w:after="10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ListParagraph">
    <w:name w:val="List Paragraph"/>
    <w:pPr>
      <w:spacing w:after="120" w:line="360" w:lineRule="auto"/>
      <w:ind w:left="720"/>
    </w:pPr>
    <w:rPr>
      <w:rFonts w:ascii="Arial Unicode MS" w:eastAsia="Arial" w:hAnsi="Arial Unicode MS" w:cs="Arial Unicode MS" w:hint="eastAsia"/>
      <w:color w:val="000000"/>
      <w:sz w:val="22"/>
      <w:szCs w:val="22"/>
      <w:u w:color="000000"/>
      <w:lang w:val="en-US"/>
    </w:rPr>
  </w:style>
  <w:style w:type="numbering" w:customStyle="1" w:styleId="1">
    <w:name w:val="已导入的样式“1”"/>
    <w:pPr>
      <w:numPr>
        <w:numId w:val="1"/>
      </w:numPr>
    </w:pPr>
  </w:style>
  <w:style w:type="paragraph" w:customStyle="1" w:styleId="Default">
    <w:name w:val="Default"/>
    <w:rPr>
      <w:rFonts w:ascii="Gotham Book" w:eastAsia="Gotham Book" w:hAnsi="Gotham Book" w:cs="Gotham Book"/>
      <w:color w:val="000000"/>
      <w:sz w:val="24"/>
      <w:szCs w:val="24"/>
      <w:u w:color="000000"/>
      <w:lang w:val="en-US"/>
    </w:rPr>
  </w:style>
  <w:style w:type="numbering" w:customStyle="1" w:styleId="2">
    <w:name w:val="已导入的样式“2”"/>
    <w:pPr>
      <w:numPr>
        <w:numId w:val="4"/>
      </w:numPr>
    </w:pPr>
  </w:style>
  <w:style w:type="numbering" w:customStyle="1" w:styleId="3">
    <w:name w:val="已导入的样式“3”"/>
    <w:pPr>
      <w:numPr>
        <w:numId w:val="6"/>
      </w:numPr>
    </w:pPr>
  </w:style>
  <w:style w:type="numbering" w:customStyle="1" w:styleId="4">
    <w:name w:val="已导入的样式“4”"/>
    <w:pPr>
      <w:numPr>
        <w:numId w:val="10"/>
      </w:numPr>
    </w:pPr>
  </w:style>
  <w:style w:type="numbering" w:customStyle="1" w:styleId="5">
    <w:name w:val="已导入的样式“5”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pitalscoalition.org/wp-content/uploads/2020/08/DRAFT-TEEBAgriFood-Operational-Guidelines.pdf" TargetMode="Externa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image" Target="media/image1.tif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954CE576FE684F9F413F236DCA94F2" ma:contentTypeVersion="14" ma:contentTypeDescription="Create a new document." ma:contentTypeScope="" ma:versionID="e3cda651eeae1451ab950eb77685ab2f">
  <xsd:schema xmlns:xsd="http://www.w3.org/2001/XMLSchema" xmlns:xs="http://www.w3.org/2001/XMLSchema" xmlns:p="http://schemas.microsoft.com/office/2006/metadata/properties" xmlns:ns3="72efe13e-4ae4-4178-a539-7a069df0b2e9" xmlns:ns4="78bbb770-60b0-46a0-a31a-cc5e72c8e3ad" targetNamespace="http://schemas.microsoft.com/office/2006/metadata/properties" ma:root="true" ma:fieldsID="90a90624191bdb9ef337a079a515eee8" ns3:_="" ns4:_="">
    <xsd:import namespace="72efe13e-4ae4-4178-a539-7a069df0b2e9"/>
    <xsd:import namespace="78bbb770-60b0-46a0-a31a-cc5e72c8e3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fe13e-4ae4-4178-a539-7a069df0b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bb770-60b0-46a0-a31a-cc5e72c8e3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F11368-29A0-403A-80E8-411A7B14E914}">
  <ds:schemaRefs>
    <ds:schemaRef ds:uri="http://schemas.microsoft.com/office/2006/metadata/properties"/>
    <ds:schemaRef ds:uri="78bbb770-60b0-46a0-a31a-cc5e72c8e3ad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72efe13e-4ae4-4178-a539-7a069df0b2e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7C17147-A69A-4A6A-AA67-9A60D80A7F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F98FCB-A34C-472F-B07E-785EEA34B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efe13e-4ae4-4178-a539-7a069df0b2e9"/>
    <ds:schemaRef ds:uri="78bbb770-60b0-46a0-a31a-cc5e72c8e3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880</Words>
  <Characters>4840</Characters>
  <Application>Microsoft Office Word</Application>
  <DocSecurity>0</DocSecurity>
  <Lines>40</Lines>
  <Paragraphs>11</Paragraphs>
  <ScaleCrop>false</ScaleCrop>
  <Company/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</dc:creator>
  <cp:lastModifiedBy>Louise Amand</cp:lastModifiedBy>
  <cp:revision>2</cp:revision>
  <dcterms:created xsi:type="dcterms:W3CDTF">2021-08-24T15:53:00Z</dcterms:created>
  <dcterms:modified xsi:type="dcterms:W3CDTF">2021-08-24T15:53:00Z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0x01010020954CE576FE684F9F413F236DCA94F2</vt:lpwstr>
  </property>
</Properties>
</file>